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D" w:rsidRPr="002076F9" w:rsidRDefault="00B47C80" w:rsidP="0091194D">
      <w:pPr>
        <w:spacing w:before="100" w:beforeAutospacing="1" w:after="100" w:afterAutospacing="1"/>
        <w:ind w:left="708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«Зеленая» площадка №19</w:t>
      </w:r>
      <w:r w:rsidR="0091194D">
        <w:rPr>
          <w:b/>
          <w:color w:val="000000"/>
          <w:sz w:val="22"/>
          <w:szCs w:val="22"/>
        </w:rPr>
        <w:t xml:space="preserve"> Фурмановский район, с. </w:t>
      </w:r>
      <w:proofErr w:type="spellStart"/>
      <w:r w:rsidR="0091194D">
        <w:rPr>
          <w:b/>
          <w:color w:val="000000"/>
          <w:sz w:val="22"/>
          <w:szCs w:val="22"/>
        </w:rPr>
        <w:t>Фоминское</w:t>
      </w:r>
      <w:proofErr w:type="spellEnd"/>
    </w:p>
    <w:tbl>
      <w:tblPr>
        <w:tblW w:w="9781" w:type="dxa"/>
        <w:tblCellSpacing w:w="0" w:type="dxa"/>
        <w:tblInd w:w="31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9"/>
        <w:gridCol w:w="2692"/>
      </w:tblGrid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86789D" w:rsidP="00E04526">
            <w:pPr>
              <w:rPr>
                <w:sz w:val="20"/>
                <w:szCs w:val="20"/>
              </w:rPr>
            </w:pPr>
            <w:r w:rsidRPr="0086789D">
              <w:rPr>
                <w:sz w:val="20"/>
              </w:rPr>
              <w:t>2 382 017,56 руб.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рельеф - равнинный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sz w:val="20"/>
                <w:szCs w:val="20"/>
              </w:rPr>
              <w:t>86,4039</w:t>
            </w:r>
            <w:r w:rsidR="00693447">
              <w:rPr>
                <w:sz w:val="20"/>
                <w:szCs w:val="20"/>
              </w:rPr>
              <w:t xml:space="preserve"> (потенциал 17га</w:t>
            </w:r>
            <w:r w:rsidR="008D062A">
              <w:rPr>
                <w:sz w:val="20"/>
                <w:szCs w:val="20"/>
              </w:rPr>
              <w:t xml:space="preserve">, в </w:t>
            </w:r>
            <w:proofErr w:type="spellStart"/>
            <w:r w:rsidR="008D062A">
              <w:rPr>
                <w:sz w:val="20"/>
                <w:szCs w:val="20"/>
              </w:rPr>
              <w:t>т.ч</w:t>
            </w:r>
            <w:proofErr w:type="spellEnd"/>
            <w:r w:rsidR="008D062A">
              <w:rPr>
                <w:sz w:val="20"/>
                <w:szCs w:val="20"/>
              </w:rPr>
              <w:t>. в коллективно-долевой собственности – 17га)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 w:rsidRPr="0091194D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black"/>
              </w:rPr>
            </w:pP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Фурмановский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 районе с. 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Фоминское</w:t>
            </w:r>
            <w:proofErr w:type="spellEnd"/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Ивановская область</w:t>
            </w:r>
          </w:p>
        </w:tc>
      </w:tr>
      <w:tr w:rsidR="00B63FFC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B63FFC" w:rsidRPr="0091194D" w:rsidRDefault="00B63FFC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 w:rsidRPr="0091194D"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 w:rsidRPr="0091194D"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63FFC" w:rsidRDefault="00B63F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Белякова Ю.А.</w:t>
            </w:r>
          </w:p>
        </w:tc>
      </w:tr>
      <w:tr w:rsidR="00B63FFC" w:rsidRPr="00B63FFC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B63FFC" w:rsidRPr="0091194D" w:rsidRDefault="00B63FFC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63FFC" w:rsidRPr="00B63FFC" w:rsidRDefault="00B63FFC">
            <w:pPr>
              <w:snapToGrid w:val="0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>
              <w:rPr>
                <w:color w:val="000000"/>
                <w:sz w:val="20"/>
                <w:szCs w:val="20"/>
                <w:lang w:val="en-US"/>
              </w:rPr>
              <w:t>. 8 (901) 039-13-</w:t>
            </w:r>
            <w:r w:rsidRPr="00B63FFC">
              <w:rPr>
                <w:color w:val="000000"/>
                <w:sz w:val="20"/>
                <w:szCs w:val="20"/>
                <w:lang w:val="en-US"/>
              </w:rPr>
              <w:t>82</w:t>
            </w:r>
          </w:p>
          <w:p w:rsidR="00B63FFC" w:rsidRDefault="00B63FFC">
            <w:pPr>
              <w:suppressAutoHyphens/>
              <w:snapToGrid w:val="0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5"/>
                  <w:sz w:val="20"/>
                  <w:szCs w:val="20"/>
                  <w:lang w:val="en-US"/>
                </w:rPr>
                <w:t>economy@furmanov.su</w:t>
              </w:r>
            </w:hyperlink>
          </w:p>
        </w:tc>
      </w:tr>
      <w:bookmarkEnd w:id="0"/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 w:rsidRPr="009119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отсутствует, 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возможно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 xml:space="preserve"> бурение скважин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Возможность подключения, </w:t>
            </w:r>
          </w:p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ЛЭП 10кВ – 0 м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 w:rsidRPr="009119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AA4F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Отсутствуют, примыкает к автомагистрали Фурманов-Каминский-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Федорково</w:t>
            </w:r>
            <w:proofErr w:type="spellEnd"/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AA4F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AA4F77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0 км до автомагистрали Фурманов-Каминский-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Федорково</w:t>
            </w:r>
            <w:proofErr w:type="spellEnd"/>
          </w:p>
        </w:tc>
      </w:tr>
      <w:tr w:rsidR="0091194D" w:rsidRPr="0091194D" w:rsidTr="00787E0B">
        <w:trPr>
          <w:trHeight w:val="345"/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AA4F77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2,3 км до 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омовицы</w:t>
            </w:r>
            <w:proofErr w:type="spellEnd"/>
            <w:r w:rsidRPr="0091194D">
              <w:rPr>
                <w:color w:val="000000"/>
                <w:sz w:val="20"/>
                <w:szCs w:val="20"/>
              </w:rPr>
              <w:t xml:space="preserve"> Северной ж/д</w:t>
            </w:r>
          </w:p>
        </w:tc>
      </w:tr>
      <w:tr w:rsidR="0091194D" w:rsidRPr="0091194D" w:rsidTr="00787E0B">
        <w:trPr>
          <w:trHeight w:val="345"/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возможной точки врезки в ж/д пути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-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0,1 км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1194D">
              <w:rPr>
                <w:sz w:val="20"/>
                <w:szCs w:val="20"/>
              </w:rPr>
              <w:t xml:space="preserve"> Формат </w:t>
            </w:r>
            <w:r w:rsidRPr="0091194D">
              <w:rPr>
                <w:sz w:val="20"/>
                <w:szCs w:val="20"/>
                <w:lang w:val="en-US"/>
              </w:rPr>
              <w:t>JPG</w:t>
            </w:r>
            <w:r w:rsidRPr="0091194D">
              <w:rPr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Фотография объекта (</w:t>
            </w:r>
            <w:r w:rsidRPr="0091194D">
              <w:rPr>
                <w:sz w:val="20"/>
                <w:szCs w:val="20"/>
              </w:rPr>
              <w:t xml:space="preserve">Формат </w:t>
            </w:r>
            <w:r w:rsidRPr="0091194D">
              <w:rPr>
                <w:sz w:val="20"/>
                <w:szCs w:val="20"/>
                <w:lang w:val="en-US"/>
              </w:rPr>
              <w:t>JPG</w:t>
            </w:r>
            <w:r w:rsidRPr="0091194D">
              <w:rPr>
                <w:sz w:val="20"/>
                <w:szCs w:val="20"/>
              </w:rPr>
              <w:t>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1376" w:type="pct"/>
            <w:shd w:val="clear" w:color="auto" w:fill="auto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86789D" w:rsidP="00AA4F77">
            <w:pPr>
              <w:rPr>
                <w:color w:val="000000"/>
                <w:sz w:val="20"/>
                <w:szCs w:val="20"/>
              </w:rPr>
            </w:pPr>
            <w:r w:rsidRPr="0086789D">
              <w:rPr>
                <w:sz w:val="20"/>
              </w:rPr>
              <w:t>37:19:014742:182-37/001/2018-4 26.03.2018 12:32:26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lastRenderedPageBreak/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Default="0086789D" w:rsidP="00E04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86789D" w:rsidRPr="0091194D" w:rsidRDefault="0086789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86789D">
              <w:rPr>
                <w:color w:val="000000"/>
                <w:sz w:val="20"/>
                <w:szCs w:val="20"/>
              </w:rPr>
              <w:t>37:19:014742:182</w:t>
            </w:r>
          </w:p>
        </w:tc>
      </w:tr>
      <w:tr w:rsidR="0091194D" w:rsidRPr="0091194D" w:rsidTr="00787E0B">
        <w:trPr>
          <w:tblCellSpacing w:w="0" w:type="dxa"/>
        </w:trPr>
        <w:tc>
          <w:tcPr>
            <w:tcW w:w="3624" w:type="pct"/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91194D"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1194D" w:rsidRPr="0091194D" w:rsidRDefault="00664380" w:rsidP="00E04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</w:t>
            </w:r>
          </w:p>
        </w:tc>
      </w:tr>
    </w:tbl>
    <w:p w:rsidR="004164B6" w:rsidRDefault="004164B6" w:rsidP="009D291E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9D291E" w:rsidRDefault="009D291E" w:rsidP="009D291E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</w:t>
      </w:r>
      <w:r w:rsidR="00787E0B">
        <w:rPr>
          <w:color w:val="000000"/>
          <w:sz w:val="20"/>
          <w:szCs w:val="20"/>
        </w:rPr>
        <w:t>е к паспорту «зеленой» площадки</w:t>
      </w:r>
    </w:p>
    <w:p w:rsidR="009D291E" w:rsidRPr="00AE3658" w:rsidRDefault="009D291E" w:rsidP="009D291E">
      <w:pPr>
        <w:spacing w:before="100" w:beforeAutospacing="1" w:after="100" w:afterAutospacing="1"/>
        <w:jc w:val="center"/>
        <w:rPr>
          <w:color w:val="000000"/>
        </w:rPr>
      </w:pPr>
      <w:r w:rsidRPr="00AE3658">
        <w:rPr>
          <w:color w:val="000000"/>
        </w:rPr>
        <w:t>Карта (схема) расположения земельного участка</w:t>
      </w:r>
    </w:p>
    <w:p w:rsidR="0091194D" w:rsidRDefault="009D291E" w:rsidP="0091194D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24F27" wp14:editId="55034935">
            <wp:simplePos x="0" y="0"/>
            <wp:positionH relativeFrom="column">
              <wp:posOffset>-306705</wp:posOffset>
            </wp:positionH>
            <wp:positionV relativeFrom="paragraph">
              <wp:posOffset>45719</wp:posOffset>
            </wp:positionV>
            <wp:extent cx="7011274" cy="496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t="36923" r="13777" b="7180"/>
                    <a:stretch/>
                  </pic:blipFill>
                  <pic:spPr bwMode="auto">
                    <a:xfrm>
                      <a:off x="0" y="0"/>
                      <a:ext cx="7011274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91E" w:rsidRPr="0091194D" w:rsidRDefault="009D291E" w:rsidP="0091194D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184688" w:rsidRPr="0091194D" w:rsidRDefault="00184688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sectPr w:rsidR="0091194D" w:rsidSect="0091194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34"/>
    <w:rsid w:val="00184688"/>
    <w:rsid w:val="001C3494"/>
    <w:rsid w:val="002D0C2A"/>
    <w:rsid w:val="004164B6"/>
    <w:rsid w:val="004D063D"/>
    <w:rsid w:val="00664380"/>
    <w:rsid w:val="00693447"/>
    <w:rsid w:val="00787E0B"/>
    <w:rsid w:val="007A6CA6"/>
    <w:rsid w:val="0086789D"/>
    <w:rsid w:val="008D062A"/>
    <w:rsid w:val="0091194D"/>
    <w:rsid w:val="009D291E"/>
    <w:rsid w:val="00AA4F77"/>
    <w:rsid w:val="00B47C80"/>
    <w:rsid w:val="00B63FFC"/>
    <w:rsid w:val="00E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4D"/>
    <w:rPr>
      <w:rFonts w:ascii="Tahoma" w:hAnsi="Tahoma" w:cs="Tahoma"/>
      <w:sz w:val="16"/>
      <w:szCs w:val="16"/>
    </w:rPr>
  </w:style>
  <w:style w:type="character" w:styleId="a5">
    <w:name w:val="Hyperlink"/>
    <w:rsid w:val="00911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4D"/>
    <w:rPr>
      <w:rFonts w:ascii="Tahoma" w:hAnsi="Tahoma" w:cs="Tahoma"/>
      <w:sz w:val="16"/>
      <w:szCs w:val="16"/>
    </w:rPr>
  </w:style>
  <w:style w:type="character" w:styleId="a5">
    <w:name w:val="Hyperlink"/>
    <w:rsid w:val="00911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conomy@furmanov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24-econom</dc:creator>
  <cp:keywords/>
  <dc:description/>
  <cp:lastModifiedBy>Anastasia</cp:lastModifiedBy>
  <cp:revision>18</cp:revision>
  <cp:lastPrinted>2018-10-11T07:12:00Z</cp:lastPrinted>
  <dcterms:created xsi:type="dcterms:W3CDTF">2018-07-30T13:18:00Z</dcterms:created>
  <dcterms:modified xsi:type="dcterms:W3CDTF">2023-09-21T11:50:00Z</dcterms:modified>
</cp:coreProperties>
</file>