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1" w:rsidRDefault="009D5CE1" w:rsidP="009D5CE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«Зелёная» площадка</w:t>
      </w:r>
      <w:r w:rsidR="001D3B49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 </w:t>
      </w:r>
      <w:r w:rsidR="00D721AA">
        <w:rPr>
          <w:b/>
          <w:color w:val="000000"/>
          <w:sz w:val="22"/>
          <w:szCs w:val="22"/>
        </w:rPr>
        <w:t>№2</w:t>
      </w:r>
      <w:r w:rsidR="00564E87">
        <w:rPr>
          <w:b/>
          <w:color w:val="000000"/>
          <w:sz w:val="22"/>
          <w:szCs w:val="22"/>
        </w:rPr>
        <w:t>3</w:t>
      </w:r>
      <w:r w:rsidR="00D721AA">
        <w:rPr>
          <w:b/>
          <w:color w:val="000000"/>
          <w:sz w:val="22"/>
          <w:szCs w:val="22"/>
        </w:rPr>
        <w:t xml:space="preserve"> Широковское </w:t>
      </w:r>
      <w:proofErr w:type="spellStart"/>
      <w:r w:rsidR="00D721AA">
        <w:rPr>
          <w:b/>
          <w:color w:val="000000"/>
          <w:sz w:val="22"/>
          <w:szCs w:val="22"/>
        </w:rPr>
        <w:t>с.п</w:t>
      </w:r>
      <w:proofErr w:type="spellEnd"/>
      <w:r w:rsidR="00D721AA">
        <w:rPr>
          <w:b/>
          <w:color w:val="000000"/>
          <w:sz w:val="22"/>
          <w:szCs w:val="22"/>
        </w:rPr>
        <w:t xml:space="preserve">. д. </w:t>
      </w:r>
      <w:proofErr w:type="spellStart"/>
      <w:r w:rsidR="00D721AA">
        <w:rPr>
          <w:b/>
          <w:color w:val="000000"/>
          <w:sz w:val="22"/>
          <w:szCs w:val="22"/>
        </w:rPr>
        <w:t>Акульцево</w:t>
      </w:r>
      <w:proofErr w:type="spellEnd"/>
    </w:p>
    <w:p w:rsidR="00B11B9F" w:rsidRDefault="00B11B9F" w:rsidP="009D5CE1">
      <w:pPr>
        <w:jc w:val="center"/>
        <w:rPr>
          <w:sz w:val="20"/>
          <w:szCs w:val="20"/>
        </w:rPr>
      </w:pPr>
    </w:p>
    <w:tbl>
      <w:tblPr>
        <w:tblW w:w="9999" w:type="dxa"/>
        <w:tblInd w:w="-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3"/>
        <w:gridCol w:w="2976"/>
      </w:tblGrid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Земельный участок 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Pr="00337FBD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 w:rsidRPr="00337FBD"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Pr="00337FBD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 w:rsidRPr="00337FBD">
              <w:rPr>
                <w:color w:val="000000"/>
                <w:sz w:val="20"/>
                <w:szCs w:val="20"/>
              </w:rPr>
              <w:t> </w:t>
            </w:r>
            <w:r w:rsidR="008F283A" w:rsidRPr="008F283A">
              <w:rPr>
                <w:sz w:val="20"/>
                <w:szCs w:val="20"/>
              </w:rPr>
              <w:t>193 919,9 руб.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земел</w:t>
            </w:r>
            <w:proofErr w:type="gramStart"/>
            <w:r>
              <w:rPr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</w:rPr>
              <w:t>формулировка в соответствии с Земельным Кодексом РФ)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snapToGrid w:val="0"/>
              <w:rPr>
                <w:color w:val="000000"/>
                <w:sz w:val="20"/>
                <w:szCs w:val="20"/>
              </w:rPr>
            </w:pPr>
            <w:r w:rsidRPr="00FA1E49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Рельеф равнинный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га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jc w:val="both"/>
              <w:rPr>
                <w:sz w:val="20"/>
                <w:szCs w:val="20"/>
                <w:shd w:val="clear" w:color="auto" w:fill="000000"/>
              </w:rPr>
            </w:pP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Фурмановский район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Акульцево</w:t>
            </w:r>
            <w:proofErr w:type="spellEnd"/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F24D7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</w:tr>
      <w:tr w:rsidR="005C4F60" w:rsidTr="00B11B9F">
        <w:tc>
          <w:tcPr>
            <w:tcW w:w="7023" w:type="dxa"/>
            <w:shd w:val="clear" w:color="auto" w:fill="auto"/>
            <w:vAlign w:val="center"/>
          </w:tcPr>
          <w:p w:rsidR="005C4F60" w:rsidRDefault="005C4F60" w:rsidP="009D5CE1">
            <w:pPr>
              <w:snapToGrid w:val="0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4F60" w:rsidRDefault="005C4F6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Ю.А.</w:t>
            </w:r>
          </w:p>
        </w:tc>
      </w:tr>
      <w:tr w:rsidR="005C4F60" w:rsidRPr="005C4F60" w:rsidTr="00B11B9F">
        <w:tc>
          <w:tcPr>
            <w:tcW w:w="7023" w:type="dxa"/>
            <w:shd w:val="clear" w:color="auto" w:fill="auto"/>
            <w:vAlign w:val="center"/>
          </w:tcPr>
          <w:p w:rsidR="005C4F60" w:rsidRDefault="005C4F60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4F60" w:rsidRPr="005C4F60" w:rsidRDefault="005C4F60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>
              <w:rPr>
                <w:color w:val="000000"/>
                <w:sz w:val="20"/>
                <w:szCs w:val="20"/>
                <w:lang w:val="en-US"/>
              </w:rPr>
              <w:t>. 8 (901) 039-13-</w:t>
            </w:r>
            <w:r w:rsidRPr="005C4F60">
              <w:rPr>
                <w:color w:val="000000"/>
                <w:sz w:val="20"/>
                <w:szCs w:val="20"/>
                <w:lang w:val="en-US"/>
              </w:rPr>
              <w:t>82</w:t>
            </w:r>
          </w:p>
          <w:p w:rsidR="005C4F60" w:rsidRDefault="005C4F60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5"/>
                  <w:sz w:val="20"/>
                  <w:szCs w:val="20"/>
                  <w:lang w:val="en-US"/>
                </w:rPr>
                <w:t>economy@furmanov.su</w:t>
              </w:r>
            </w:hyperlink>
          </w:p>
        </w:tc>
      </w:tr>
      <w:bookmarkEnd w:id="0"/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F24D77">
            <w:pPr>
              <w:snapToGrid w:val="0"/>
              <w:rPr>
                <w:color w:val="000000"/>
                <w:sz w:val="20"/>
                <w:szCs w:val="20"/>
              </w:rPr>
            </w:pPr>
            <w:r w:rsidRPr="00FA1E49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F24D77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FA1E49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A84" w:rsidRDefault="00271A84" w:rsidP="00271A8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9D5CE1" w:rsidRDefault="00271A84" w:rsidP="009D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A84" w:rsidRDefault="00271A84" w:rsidP="00271A8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9D5CE1" w:rsidRDefault="00271A84" w:rsidP="009D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A84" w:rsidRDefault="00271A84" w:rsidP="00271A8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9D5CE1" w:rsidRDefault="00271A84" w:rsidP="00271A8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A84" w:rsidRDefault="00271A84" w:rsidP="00271A8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9D5CE1" w:rsidRDefault="00271A84" w:rsidP="0027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271A84" w:rsidP="009D5C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432FC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 асфальтная дорога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271A84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271A84" w:rsidP="00271A8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 км до а/д регионального назначения Фурманов-</w:t>
            </w:r>
            <w:proofErr w:type="spellStart"/>
            <w:r>
              <w:rPr>
                <w:color w:val="000000"/>
                <w:sz w:val="20"/>
                <w:szCs w:val="20"/>
              </w:rPr>
              <w:t>Дуляпино</w:t>
            </w:r>
            <w:proofErr w:type="spellEnd"/>
            <w:r>
              <w:rPr>
                <w:color w:val="000000"/>
                <w:sz w:val="20"/>
                <w:szCs w:val="20"/>
              </w:rPr>
              <w:t>-Писцово</w:t>
            </w:r>
          </w:p>
        </w:tc>
      </w:tr>
      <w:tr w:rsidR="009D5CE1" w:rsidTr="00B11B9F">
        <w:trPr>
          <w:trHeight w:val="345"/>
        </w:trPr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ближайшей ж/д станции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271A84" w:rsidP="008A14B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9D5CE1" w:rsidTr="00B11B9F">
        <w:trPr>
          <w:trHeight w:val="209"/>
        </w:trPr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возможной точки врезки в ж/д пути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271A84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271A84" w:rsidP="00271A8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71A84">
              <w:rPr>
                <w:color w:val="000000"/>
                <w:sz w:val="20"/>
                <w:szCs w:val="22"/>
              </w:rPr>
              <w:t>0,05 км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</w:t>
            </w:r>
            <w:r w:rsidR="00F24D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271A84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Фотография объекта (</w:t>
            </w:r>
            <w:r>
              <w:rPr>
                <w:sz w:val="20"/>
                <w:szCs w:val="20"/>
              </w:rPr>
              <w:t xml:space="preserve">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D5CE1" w:rsidTr="00B11B9F">
        <w:tc>
          <w:tcPr>
            <w:tcW w:w="7023" w:type="dxa"/>
            <w:shd w:val="clear" w:color="auto" w:fill="auto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2976" w:type="dxa"/>
            <w:shd w:val="clear" w:color="auto" w:fill="auto"/>
          </w:tcPr>
          <w:p w:rsidR="009D5CE1" w:rsidRDefault="009D5CE1" w:rsidP="009D5CE1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337FBD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37FBD">
              <w:rPr>
                <w:sz w:val="20"/>
              </w:rPr>
              <w:t>Собственность 37:19:011705:111-37/073/2019-2 05.04.2019 10:06:13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D721AA" w:rsidP="00CC3E7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 37:19:011705:111</w:t>
            </w:r>
          </w:p>
        </w:tc>
      </w:tr>
      <w:tr w:rsidR="009D5CE1" w:rsidTr="00B11B9F">
        <w:tc>
          <w:tcPr>
            <w:tcW w:w="7023" w:type="dxa"/>
            <w:shd w:val="clear" w:color="auto" w:fill="auto"/>
            <w:vAlign w:val="center"/>
          </w:tcPr>
          <w:p w:rsidR="009D5CE1" w:rsidRDefault="009D5CE1" w:rsidP="009D5CE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5CE1" w:rsidRDefault="00FF4CD7" w:rsidP="00173D1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5275AD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9D5CE1" w:rsidRDefault="009D5CE1" w:rsidP="009D5CE1">
      <w:pPr>
        <w:jc w:val="center"/>
      </w:pPr>
    </w:p>
    <w:p w:rsidR="001D3B49" w:rsidRDefault="001D3B49" w:rsidP="00FF4CD7">
      <w:pPr>
        <w:rPr>
          <w:sz w:val="20"/>
          <w:szCs w:val="20"/>
        </w:rPr>
      </w:pPr>
    </w:p>
    <w:p w:rsidR="00D96F64" w:rsidRDefault="00D96F64" w:rsidP="00D96F6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</w:t>
      </w:r>
      <w:r w:rsidR="00DF6176">
        <w:rPr>
          <w:sz w:val="20"/>
          <w:szCs w:val="20"/>
        </w:rPr>
        <w:t>е к паспорту «зеленой» площадки</w:t>
      </w:r>
    </w:p>
    <w:p w:rsidR="001D3B49" w:rsidRPr="00D96F64" w:rsidRDefault="001D3B49" w:rsidP="00D96F64">
      <w:pPr>
        <w:jc w:val="right"/>
        <w:rPr>
          <w:sz w:val="20"/>
          <w:szCs w:val="20"/>
        </w:rPr>
      </w:pPr>
    </w:p>
    <w:p w:rsidR="009D5CE1" w:rsidRDefault="00D96F64" w:rsidP="009D5CE1">
      <w:pPr>
        <w:jc w:val="center"/>
      </w:pPr>
      <w:r>
        <w:t>Карта (схема) расположения земельного участка</w:t>
      </w:r>
    </w:p>
    <w:p w:rsidR="001D3B49" w:rsidRDefault="001D3B49" w:rsidP="009D5CE1">
      <w:pPr>
        <w:jc w:val="center"/>
      </w:pPr>
    </w:p>
    <w:p w:rsidR="00D96F64" w:rsidRDefault="006F7CA3" w:rsidP="009D5CE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15940" cy="3162300"/>
            <wp:effectExtent l="0" t="0" r="3810" b="0"/>
            <wp:docPr id="1" name="Рисунок 1" descr="20200113_14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113_1406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64" w:rsidRDefault="00D96F64" w:rsidP="009D5CE1">
      <w:pPr>
        <w:jc w:val="center"/>
        <w:rPr>
          <w:sz w:val="20"/>
          <w:szCs w:val="20"/>
        </w:rPr>
      </w:pPr>
    </w:p>
    <w:p w:rsidR="004D0FE9" w:rsidRDefault="004D0FE9" w:rsidP="009D5CE1">
      <w:pPr>
        <w:jc w:val="center"/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2EBCCF8B" wp14:editId="1C72DD24">
            <wp:extent cx="4335780" cy="5574573"/>
            <wp:effectExtent l="0" t="0" r="7620" b="7620"/>
            <wp:docPr id="65" name="Рисунок 65" descr="C:\Users\ALEX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LEX\Desktop\Screenshot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" r="3180"/>
                    <a:stretch/>
                  </pic:blipFill>
                  <pic:spPr bwMode="auto">
                    <a:xfrm>
                      <a:off x="0" y="0"/>
                      <a:ext cx="4339268" cy="5579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B69" w:rsidRPr="009D5CE1" w:rsidRDefault="00163B69" w:rsidP="009D5CE1"/>
    <w:sectPr w:rsidR="00163B69" w:rsidRPr="009D5CE1" w:rsidSect="00163B6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9"/>
    <w:rsid w:val="00163B69"/>
    <w:rsid w:val="00173D18"/>
    <w:rsid w:val="001D3B49"/>
    <w:rsid w:val="00271A84"/>
    <w:rsid w:val="00337FBD"/>
    <w:rsid w:val="004656B8"/>
    <w:rsid w:val="004D0FE9"/>
    <w:rsid w:val="004F5056"/>
    <w:rsid w:val="00520E56"/>
    <w:rsid w:val="005275AD"/>
    <w:rsid w:val="00564E87"/>
    <w:rsid w:val="005C4F60"/>
    <w:rsid w:val="006076D8"/>
    <w:rsid w:val="006F7CA3"/>
    <w:rsid w:val="00790834"/>
    <w:rsid w:val="008A14BA"/>
    <w:rsid w:val="008F283A"/>
    <w:rsid w:val="009432FC"/>
    <w:rsid w:val="009D5CE1"/>
    <w:rsid w:val="00A30696"/>
    <w:rsid w:val="00B11B9F"/>
    <w:rsid w:val="00B54F6B"/>
    <w:rsid w:val="00B5698F"/>
    <w:rsid w:val="00C87CF8"/>
    <w:rsid w:val="00CC3E7D"/>
    <w:rsid w:val="00D721AA"/>
    <w:rsid w:val="00D96F64"/>
    <w:rsid w:val="00DF6176"/>
    <w:rsid w:val="00EC601E"/>
    <w:rsid w:val="00F24D7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0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0FE9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unhideWhenUsed/>
    <w:rsid w:val="005C4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0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0FE9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unhideWhenUsed/>
    <w:rsid w:val="005C4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@furmanov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2CCD-9E4F-462E-92BB-2A3CEF5E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«Зелёная» площадка №1, г</vt:lpstr>
    </vt:vector>
  </TitlesOfParts>
  <Company>MoBIL GROUP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«Зелёная» площадка №1, г</dc:title>
  <dc:creator>Рытикова Н.П.</dc:creator>
  <cp:lastModifiedBy>Anastasia</cp:lastModifiedBy>
  <cp:revision>11</cp:revision>
  <cp:lastPrinted>2019-11-05T14:29:00Z</cp:lastPrinted>
  <dcterms:created xsi:type="dcterms:W3CDTF">2020-01-15T07:32:00Z</dcterms:created>
  <dcterms:modified xsi:type="dcterms:W3CDTF">2023-09-21T11:51:00Z</dcterms:modified>
</cp:coreProperties>
</file>