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688" w:rsidRPr="000C58C7" w:rsidRDefault="000A221F" w:rsidP="00732816">
      <w:pPr>
        <w:jc w:val="center"/>
        <w:rPr>
          <w:b/>
        </w:rPr>
      </w:pPr>
      <w:r>
        <w:rPr>
          <w:b/>
        </w:rPr>
        <w:t>«Зеленая» площадка №20</w:t>
      </w:r>
      <w:r w:rsidR="00732816" w:rsidRPr="000C58C7">
        <w:rPr>
          <w:b/>
        </w:rPr>
        <w:t xml:space="preserve"> </w:t>
      </w:r>
      <w:proofErr w:type="spellStart"/>
      <w:r w:rsidR="00732816" w:rsidRPr="000C58C7">
        <w:rPr>
          <w:b/>
        </w:rPr>
        <w:t>Фурмановкий</w:t>
      </w:r>
      <w:proofErr w:type="spellEnd"/>
      <w:r w:rsidR="00732816" w:rsidRPr="000C58C7">
        <w:rPr>
          <w:b/>
        </w:rPr>
        <w:t xml:space="preserve"> район,  </w:t>
      </w:r>
      <w:r w:rsidR="00A24038" w:rsidRPr="000C58C7">
        <w:rPr>
          <w:b/>
        </w:rPr>
        <w:t xml:space="preserve">в районе </w:t>
      </w:r>
      <w:r w:rsidR="00732816" w:rsidRPr="000C58C7">
        <w:rPr>
          <w:b/>
        </w:rPr>
        <w:t>д. Высоков</w:t>
      </w:r>
      <w:r w:rsidR="00292372" w:rsidRPr="000C58C7">
        <w:rPr>
          <w:b/>
        </w:rPr>
        <w:t>о</w:t>
      </w:r>
    </w:p>
    <w:p w:rsidR="002C0234" w:rsidRPr="000C58C7" w:rsidRDefault="002C0234" w:rsidP="00732816">
      <w:pPr>
        <w:jc w:val="center"/>
        <w:rPr>
          <w:b/>
        </w:rPr>
      </w:pPr>
    </w:p>
    <w:tbl>
      <w:tblPr>
        <w:tblW w:w="9923" w:type="dxa"/>
        <w:tblCellSpacing w:w="0" w:type="dxa"/>
        <w:tblInd w:w="597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89"/>
        <w:gridCol w:w="2834"/>
      </w:tblGrid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732816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Земельный участок</w:t>
            </w: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3F4320" w:rsidP="00E04526">
            <w:pPr>
              <w:rPr>
                <w:sz w:val="20"/>
                <w:szCs w:val="20"/>
              </w:rPr>
            </w:pPr>
            <w:r w:rsidRPr="003F4320">
              <w:rPr>
                <w:sz w:val="20"/>
              </w:rPr>
              <w:t>4 715 098,45 руб.</w:t>
            </w: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Категория земель (формулировка в соответствии с Земельным Кодексом РФ)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E04526">
            <w:pPr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E04526">
            <w:pPr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E04526">
            <w:pPr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рельеф - равнинный</w:t>
            </w: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Площадь (</w:t>
            </w:r>
            <w:proofErr w:type="gramStart"/>
            <w:r w:rsidRPr="000F51E0">
              <w:rPr>
                <w:color w:val="000000"/>
                <w:sz w:val="20"/>
                <w:szCs w:val="20"/>
              </w:rPr>
              <w:t>га</w:t>
            </w:r>
            <w:proofErr w:type="gramEnd"/>
            <w:r w:rsidRPr="000F51E0"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sz w:val="20"/>
                <w:szCs w:val="20"/>
              </w:rPr>
              <w:t>171,0327</w:t>
            </w:r>
            <w:r w:rsidR="001F50C3">
              <w:rPr>
                <w:sz w:val="20"/>
                <w:szCs w:val="20"/>
              </w:rPr>
              <w:t xml:space="preserve"> (потенциал 11га, в </w:t>
            </w:r>
            <w:proofErr w:type="spellStart"/>
            <w:r w:rsidR="001F50C3">
              <w:rPr>
                <w:sz w:val="20"/>
                <w:szCs w:val="20"/>
              </w:rPr>
              <w:t>т.ч</w:t>
            </w:r>
            <w:proofErr w:type="spellEnd"/>
            <w:r w:rsidR="001F50C3">
              <w:rPr>
                <w:sz w:val="20"/>
                <w:szCs w:val="20"/>
              </w:rPr>
              <w:t xml:space="preserve">. </w:t>
            </w:r>
            <w:proofErr w:type="gramStart"/>
            <w:r w:rsidR="001F50C3">
              <w:rPr>
                <w:sz w:val="20"/>
                <w:szCs w:val="20"/>
              </w:rPr>
              <w:t>в</w:t>
            </w:r>
            <w:proofErr w:type="gramEnd"/>
            <w:r w:rsidR="001F50C3">
              <w:rPr>
                <w:sz w:val="20"/>
                <w:szCs w:val="20"/>
              </w:rPr>
              <w:t xml:space="preserve"> коллективно-долевой собствен6ности – 11га)</w:t>
            </w: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 w:rsidRPr="000F51E0"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jc w:val="both"/>
              <w:rPr>
                <w:sz w:val="20"/>
                <w:szCs w:val="20"/>
                <w:highlight w:val="black"/>
              </w:rPr>
            </w:pP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Фурмановский</w:t>
            </w: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E04526">
            <w:pPr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в районе д. Высоково</w:t>
            </w: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0F51E0">
              <w:rPr>
                <w:color w:val="000000"/>
                <w:sz w:val="20"/>
                <w:szCs w:val="20"/>
                <w:u w:val="single"/>
              </w:rPr>
              <w:t xml:space="preserve">Собственник                                                                                      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0F51E0">
              <w:rPr>
                <w:color w:val="000000"/>
                <w:sz w:val="20"/>
                <w:szCs w:val="20"/>
                <w:u w:val="single"/>
              </w:rPr>
              <w:t>Ивановская область</w:t>
            </w:r>
          </w:p>
        </w:tc>
      </w:tr>
      <w:tr w:rsidR="00586F0E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86F0E" w:rsidRPr="000F51E0" w:rsidRDefault="00586F0E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bookmarkStart w:id="0" w:name="_GoBack" w:colFirst="1" w:colLast="1"/>
            <w:r w:rsidRPr="000F51E0"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 w:rsidRPr="000F51E0"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86F0E" w:rsidRDefault="00586F0E">
            <w:pPr>
              <w:suppressAutoHyphens/>
              <w:snapToGrid w:val="0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</w:rPr>
              <w:t>Белякова Ю.А.</w:t>
            </w:r>
          </w:p>
        </w:tc>
      </w:tr>
      <w:tr w:rsidR="00586F0E" w:rsidRPr="00586F0E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86F0E" w:rsidRPr="000F51E0" w:rsidRDefault="00586F0E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86F0E" w:rsidRPr="00586F0E" w:rsidRDefault="00586F0E">
            <w:pPr>
              <w:snapToGrid w:val="0"/>
              <w:rPr>
                <w:color w:val="000000"/>
                <w:sz w:val="20"/>
                <w:szCs w:val="20"/>
                <w:lang w:val="en-US" w:eastAsia="ar-SA"/>
              </w:rPr>
            </w:pPr>
            <w:r>
              <w:rPr>
                <w:color w:val="000000"/>
                <w:sz w:val="20"/>
                <w:szCs w:val="20"/>
              </w:rPr>
              <w:t>тел</w:t>
            </w:r>
            <w:r>
              <w:rPr>
                <w:color w:val="000000"/>
                <w:sz w:val="20"/>
                <w:szCs w:val="20"/>
                <w:lang w:val="en-US"/>
              </w:rPr>
              <w:t>. 8 (901) 039-13-</w:t>
            </w:r>
            <w:r w:rsidRPr="00586F0E">
              <w:rPr>
                <w:color w:val="000000"/>
                <w:sz w:val="20"/>
                <w:szCs w:val="20"/>
                <w:lang w:val="en-US"/>
              </w:rPr>
              <w:t>82</w:t>
            </w:r>
          </w:p>
          <w:p w:rsidR="00586F0E" w:rsidRDefault="00586F0E">
            <w:pPr>
              <w:suppressAutoHyphens/>
              <w:snapToGrid w:val="0"/>
              <w:rPr>
                <w:color w:val="000000"/>
                <w:sz w:val="20"/>
                <w:szCs w:val="20"/>
                <w:lang w:val="en-US" w:eastAsia="ar-SA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e-mail: </w:t>
            </w:r>
            <w:hyperlink r:id="rId5" w:history="1">
              <w:r>
                <w:rPr>
                  <w:rStyle w:val="a5"/>
                  <w:sz w:val="20"/>
                  <w:szCs w:val="20"/>
                  <w:lang w:val="en-US"/>
                </w:rPr>
                <w:t>economy@furmanov.su</w:t>
              </w:r>
            </w:hyperlink>
          </w:p>
        </w:tc>
      </w:tr>
      <w:bookmarkEnd w:id="0"/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0F51E0"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0F51E0"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0F51E0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 w:rsidRPr="000F51E0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 w:rsidRPr="000F51E0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0F51E0"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отсутствует, </w:t>
            </w:r>
            <w:proofErr w:type="gramStart"/>
            <w:r w:rsidRPr="000F51E0">
              <w:rPr>
                <w:color w:val="000000"/>
                <w:sz w:val="20"/>
                <w:szCs w:val="20"/>
              </w:rPr>
              <w:t>возможно</w:t>
            </w:r>
            <w:proofErr w:type="gramEnd"/>
            <w:r w:rsidRPr="000F51E0">
              <w:rPr>
                <w:color w:val="000000"/>
                <w:sz w:val="20"/>
                <w:szCs w:val="20"/>
              </w:rPr>
              <w:t xml:space="preserve"> бурение скважин</w:t>
            </w: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 w:rsidRPr="000F51E0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0F51E0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Возможность подключения, </w:t>
            </w:r>
          </w:p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ЛЭП 10кВ – 0 м</w:t>
            </w: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 w:rsidRPr="000F51E0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0F51E0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 w:rsidRPr="000F51E0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0F51E0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 w:rsidRPr="000F51E0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0F51E0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 w:rsidRPr="000F51E0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2C0234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Отсутствуют, примыкает к автомагистрали Фурманов-Каминский-</w:t>
            </w:r>
            <w:proofErr w:type="spellStart"/>
            <w:r w:rsidRPr="000F51E0">
              <w:rPr>
                <w:color w:val="000000"/>
                <w:sz w:val="20"/>
                <w:szCs w:val="20"/>
              </w:rPr>
              <w:t>Федорково</w:t>
            </w:r>
            <w:proofErr w:type="spellEnd"/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2C0234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</w:t>
            </w:r>
            <w:proofErr w:type="gramStart"/>
            <w:r w:rsidRPr="000F51E0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0F51E0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2C0234">
            <w:pPr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0 км до автомагистрали Фурманов-Каминский-</w:t>
            </w:r>
            <w:proofErr w:type="spellStart"/>
            <w:r w:rsidRPr="000F51E0">
              <w:rPr>
                <w:color w:val="000000"/>
                <w:sz w:val="20"/>
                <w:szCs w:val="20"/>
              </w:rPr>
              <w:t>Федорково</w:t>
            </w:r>
            <w:proofErr w:type="spellEnd"/>
          </w:p>
        </w:tc>
      </w:tr>
      <w:tr w:rsidR="000F51E0" w:rsidRPr="000F51E0" w:rsidTr="00995EA7">
        <w:trPr>
          <w:trHeight w:val="345"/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Расстояние до ближайшей ж/д станции (</w:t>
            </w:r>
            <w:proofErr w:type="gramStart"/>
            <w:r w:rsidRPr="000F51E0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0F51E0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2C0234">
            <w:pPr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4,3 км до </w:t>
            </w:r>
            <w:proofErr w:type="spellStart"/>
            <w:r w:rsidRPr="000F51E0">
              <w:rPr>
                <w:color w:val="000000"/>
                <w:sz w:val="20"/>
                <w:szCs w:val="20"/>
              </w:rPr>
              <w:t>ст</w:t>
            </w:r>
            <w:proofErr w:type="gramStart"/>
            <w:r w:rsidRPr="000F51E0">
              <w:rPr>
                <w:color w:val="000000"/>
                <w:sz w:val="20"/>
                <w:szCs w:val="20"/>
              </w:rPr>
              <w:t>.Д</w:t>
            </w:r>
            <w:proofErr w:type="gramEnd"/>
            <w:r w:rsidRPr="000F51E0">
              <w:rPr>
                <w:color w:val="000000"/>
                <w:sz w:val="20"/>
                <w:szCs w:val="20"/>
              </w:rPr>
              <w:t>омовицы</w:t>
            </w:r>
            <w:proofErr w:type="spellEnd"/>
            <w:r w:rsidRPr="000F51E0">
              <w:rPr>
                <w:color w:val="000000"/>
                <w:sz w:val="20"/>
                <w:szCs w:val="20"/>
              </w:rPr>
              <w:t xml:space="preserve"> Северной ж/д</w:t>
            </w:r>
          </w:p>
        </w:tc>
      </w:tr>
      <w:tr w:rsidR="000F51E0" w:rsidRPr="000F51E0" w:rsidTr="00995EA7">
        <w:trPr>
          <w:trHeight w:val="345"/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Расстояние до возможной точки врезки в ж/д пути (</w:t>
            </w:r>
            <w:proofErr w:type="gramStart"/>
            <w:r w:rsidRPr="000F51E0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0F51E0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2C0234">
            <w:pPr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-</w:t>
            </w: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 w:rsidRPr="000F51E0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0F51E0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2C0234">
            <w:pPr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0,1 км</w:t>
            </w: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AE4C45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Картографические материалы (карта расположения объекта на местности, либо </w:t>
            </w:r>
            <w:proofErr w:type="gramStart"/>
            <w:r w:rsidRPr="000F51E0">
              <w:rPr>
                <w:color w:val="000000"/>
                <w:sz w:val="20"/>
                <w:szCs w:val="20"/>
              </w:rPr>
              <w:t>кадастровый</w:t>
            </w:r>
            <w:proofErr w:type="gramEnd"/>
            <w:r w:rsidRPr="000F51E0">
              <w:rPr>
                <w:color w:val="000000"/>
                <w:sz w:val="20"/>
                <w:szCs w:val="20"/>
              </w:rPr>
              <w:t xml:space="preserve"> план территории) по </w:t>
            </w:r>
            <w:r w:rsidR="00AE4C45">
              <w:rPr>
                <w:color w:val="000000"/>
                <w:sz w:val="20"/>
                <w:szCs w:val="20"/>
              </w:rPr>
              <w:t>возможности кадастровые выписки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2C0234">
            <w:pPr>
              <w:rPr>
                <w:color w:val="000000"/>
                <w:sz w:val="20"/>
                <w:szCs w:val="20"/>
              </w:rPr>
            </w:pP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Фотография объекта (</w:t>
            </w:r>
            <w:r w:rsidRPr="000F51E0">
              <w:rPr>
                <w:sz w:val="20"/>
                <w:szCs w:val="20"/>
              </w:rPr>
              <w:t xml:space="preserve">Формат </w:t>
            </w:r>
            <w:r w:rsidRPr="000F51E0">
              <w:rPr>
                <w:sz w:val="20"/>
                <w:szCs w:val="20"/>
                <w:lang w:val="en-US"/>
              </w:rPr>
              <w:t>JPG</w:t>
            </w:r>
            <w:r w:rsidRPr="000F51E0">
              <w:rPr>
                <w:sz w:val="20"/>
                <w:szCs w:val="20"/>
              </w:rPr>
              <w:t>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2C0234">
            <w:pPr>
              <w:rPr>
                <w:color w:val="000000"/>
                <w:sz w:val="20"/>
                <w:szCs w:val="20"/>
              </w:rPr>
            </w:pP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0F51E0"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1428" w:type="pct"/>
            <w:shd w:val="clear" w:color="auto" w:fill="auto"/>
          </w:tcPr>
          <w:p w:rsidR="000F51E0" w:rsidRPr="000F51E0" w:rsidRDefault="000F51E0" w:rsidP="002C0234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AE4C45" w:rsidP="002C0234">
            <w:pPr>
              <w:rPr>
                <w:color w:val="000000"/>
                <w:sz w:val="20"/>
                <w:szCs w:val="20"/>
              </w:rPr>
            </w:pPr>
            <w:r w:rsidRPr="00AE4C45">
              <w:rPr>
                <w:sz w:val="20"/>
              </w:rPr>
              <w:t>Собственность 37:19:014753:4-37/001/2018-2 26.03.2018 12:30:45</w:t>
            </w: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наличие</w:t>
            </w: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Дополнительные сведения (длительность прохождения административных </w:t>
            </w:r>
            <w:r w:rsidRPr="000F51E0">
              <w:rPr>
                <w:color w:val="000000"/>
                <w:sz w:val="20"/>
                <w:szCs w:val="20"/>
              </w:rPr>
              <w:lastRenderedPageBreak/>
              <w:t>процедур и т.п.)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F51E0" w:rsidRPr="000F51E0" w:rsidTr="00995EA7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b/>
                <w:color w:val="000000"/>
                <w:sz w:val="20"/>
                <w:szCs w:val="20"/>
              </w:rPr>
            </w:pPr>
            <w:r w:rsidRPr="000F51E0">
              <w:rPr>
                <w:b/>
                <w:color w:val="000000"/>
                <w:sz w:val="20"/>
                <w:szCs w:val="20"/>
              </w:rPr>
              <w:lastRenderedPageBreak/>
              <w:t>Дата подготовки сведений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0F51E0" w:rsidRPr="000F51E0" w:rsidRDefault="00791097" w:rsidP="00E0452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2019г</w:t>
            </w:r>
          </w:p>
        </w:tc>
      </w:tr>
    </w:tbl>
    <w:p w:rsidR="00412D65" w:rsidRDefault="00412D65" w:rsidP="000F51E0">
      <w:pPr>
        <w:spacing w:before="100" w:beforeAutospacing="1" w:after="100" w:afterAutospacing="1"/>
        <w:jc w:val="right"/>
        <w:rPr>
          <w:color w:val="000000"/>
          <w:sz w:val="20"/>
          <w:szCs w:val="20"/>
        </w:rPr>
      </w:pPr>
    </w:p>
    <w:p w:rsidR="000F51E0" w:rsidRDefault="000F51E0" w:rsidP="000F51E0">
      <w:pPr>
        <w:spacing w:before="100" w:beforeAutospacing="1" w:after="100" w:afterAutospacing="1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Приложени</w:t>
      </w:r>
      <w:r w:rsidR="00995EA7">
        <w:rPr>
          <w:color w:val="000000"/>
          <w:sz w:val="20"/>
          <w:szCs w:val="20"/>
        </w:rPr>
        <w:t>е к паспорту «зеленой» площадки</w:t>
      </w:r>
    </w:p>
    <w:p w:rsidR="000F51E0" w:rsidRPr="00AE3658" w:rsidRDefault="000F51E0" w:rsidP="000F51E0">
      <w:pPr>
        <w:spacing w:before="100" w:beforeAutospacing="1" w:after="100" w:afterAutospacing="1"/>
        <w:jc w:val="center"/>
        <w:rPr>
          <w:color w:val="000000"/>
        </w:rPr>
      </w:pPr>
      <w:r w:rsidRPr="00AE3658">
        <w:rPr>
          <w:color w:val="000000"/>
        </w:rPr>
        <w:t>Карта (схема) расположения земельного участка</w:t>
      </w:r>
    </w:p>
    <w:p w:rsidR="000F51E0" w:rsidRDefault="000F51E0" w:rsidP="000F51E0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8B324F4" wp14:editId="2B9D6C93">
            <wp:simplePos x="0" y="0"/>
            <wp:positionH relativeFrom="column">
              <wp:posOffset>-321310</wp:posOffset>
            </wp:positionH>
            <wp:positionV relativeFrom="paragraph">
              <wp:posOffset>115570</wp:posOffset>
            </wp:positionV>
            <wp:extent cx="7143750" cy="514533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1" t="19487" r="13296" b="23077"/>
                    <a:stretch/>
                  </pic:blipFill>
                  <pic:spPr bwMode="auto">
                    <a:xfrm>
                      <a:off x="0" y="0"/>
                      <a:ext cx="7149626" cy="5149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sectPr w:rsidR="00C83A50" w:rsidSect="00AE4C45">
      <w:pgSz w:w="11906" w:h="16838"/>
      <w:pgMar w:top="567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E75"/>
    <w:rsid w:val="00036EF8"/>
    <w:rsid w:val="000A221F"/>
    <w:rsid w:val="000C58C7"/>
    <w:rsid w:val="000F51E0"/>
    <w:rsid w:val="00184688"/>
    <w:rsid w:val="001963E9"/>
    <w:rsid w:val="001F50C3"/>
    <w:rsid w:val="00292372"/>
    <w:rsid w:val="002934F7"/>
    <w:rsid w:val="002C0234"/>
    <w:rsid w:val="003F4320"/>
    <w:rsid w:val="00412D65"/>
    <w:rsid w:val="0054679D"/>
    <w:rsid w:val="00586F0E"/>
    <w:rsid w:val="006C0E75"/>
    <w:rsid w:val="00732816"/>
    <w:rsid w:val="00791097"/>
    <w:rsid w:val="00995EA7"/>
    <w:rsid w:val="00A24038"/>
    <w:rsid w:val="00AE4C45"/>
    <w:rsid w:val="00C8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1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A5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83A50"/>
    <w:rPr>
      <w:rFonts w:ascii="Tahoma" w:hAnsi="Tahoma" w:cs="Tahoma"/>
      <w:sz w:val="16"/>
      <w:szCs w:val="16"/>
    </w:rPr>
  </w:style>
  <w:style w:type="character" w:styleId="a5">
    <w:name w:val="Hyperlink"/>
    <w:rsid w:val="002C023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1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A5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83A50"/>
    <w:rPr>
      <w:rFonts w:ascii="Tahoma" w:hAnsi="Tahoma" w:cs="Tahoma"/>
      <w:sz w:val="16"/>
      <w:szCs w:val="16"/>
    </w:rPr>
  </w:style>
  <w:style w:type="character" w:styleId="a5">
    <w:name w:val="Hyperlink"/>
    <w:rsid w:val="002C02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economy@furmanov.s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24-econom</dc:creator>
  <cp:keywords/>
  <dc:description/>
  <cp:lastModifiedBy>Anastasia</cp:lastModifiedBy>
  <cp:revision>24</cp:revision>
  <cp:lastPrinted>2018-10-11T07:13:00Z</cp:lastPrinted>
  <dcterms:created xsi:type="dcterms:W3CDTF">2018-07-30T13:26:00Z</dcterms:created>
  <dcterms:modified xsi:type="dcterms:W3CDTF">2023-09-21T11:51:00Z</dcterms:modified>
</cp:coreProperties>
</file>