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12DC" w:rsidRDefault="00B712DC">
      <w:pPr>
        <w:ind w:left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Паспорт  инвестиционной площадки  </w:t>
      </w:r>
    </w:p>
    <w:p w:rsidR="00B712DC" w:rsidRDefault="00651E4B">
      <w:pPr>
        <w:ind w:left="708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Гаврилово-Посадский муниципальный</w:t>
      </w:r>
      <w:r w:rsidR="00B712DC">
        <w:rPr>
          <w:b/>
          <w:color w:val="000000"/>
          <w:sz w:val="28"/>
          <w:szCs w:val="28"/>
        </w:rPr>
        <w:t xml:space="preserve"> район, </w:t>
      </w:r>
      <w:r>
        <w:rPr>
          <w:b/>
          <w:color w:val="000000"/>
          <w:sz w:val="28"/>
          <w:szCs w:val="28"/>
        </w:rPr>
        <w:t>западнее с. Краснополянский</w:t>
      </w:r>
    </w:p>
    <w:tbl>
      <w:tblPr>
        <w:tblW w:w="0" w:type="auto"/>
        <w:tblInd w:w="4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30"/>
        <w:gridCol w:w="4245"/>
      </w:tblGrid>
      <w:tr w:rsidR="00B712DC" w:rsidT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Класс объекта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 w:themeFill="background1"/>
            <w:vAlign w:val="center"/>
          </w:tcPr>
          <w:p w:rsidR="00B712DC" w:rsidRPr="00651E4B" w:rsidRDefault="00B712DC">
            <w:pPr>
              <w:snapToGrid w:val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B712DC" w:rsidT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 w:themeFill="background1"/>
            <w:vAlign w:val="center"/>
          </w:tcPr>
          <w:p w:rsidR="00B712DC" w:rsidRPr="00651E4B" w:rsidRDefault="00B712DC">
            <w:pPr>
              <w:snapToGrid w:val="0"/>
              <w:rPr>
                <w:highlight w:val="yellow"/>
              </w:rPr>
            </w:pPr>
            <w:r w:rsidRPr="00651E4B">
              <w:rPr>
                <w:color w:val="000000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r>
              <w:rPr>
                <w:color w:val="000000"/>
                <w:sz w:val="22"/>
                <w:szCs w:val="22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 w:rsidP="00651E4B">
            <w:pPr>
              <w:pStyle w:val="ad"/>
              <w:jc w:val="both"/>
            </w:pPr>
            <w: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Земли </w:t>
            </w:r>
            <w:r w:rsidR="00651E4B">
              <w:rPr>
                <w:color w:val="000000"/>
                <w:sz w:val="22"/>
                <w:szCs w:val="22"/>
              </w:rPr>
              <w:t>промышленности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 w:rsidP="00651E4B">
            <w:pPr>
              <w:snapToGrid w:val="0"/>
            </w:pPr>
            <w:r>
              <w:rPr>
                <w:color w:val="000000"/>
                <w:sz w:val="22"/>
                <w:szCs w:val="22"/>
              </w:rPr>
              <w:t xml:space="preserve">Для </w:t>
            </w:r>
            <w:r w:rsidR="00651E4B">
              <w:rPr>
                <w:color w:val="000000"/>
                <w:sz w:val="22"/>
                <w:szCs w:val="22"/>
              </w:rPr>
              <w:t>промышленного</w:t>
            </w:r>
            <w:r>
              <w:rPr>
                <w:color w:val="000000"/>
                <w:sz w:val="22"/>
                <w:szCs w:val="22"/>
              </w:rPr>
              <w:t xml:space="preserve"> производства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 w:rsidP="00D5713D">
            <w:pPr>
              <w:jc w:val="both"/>
            </w:pPr>
            <w:r>
              <w:rPr>
                <w:color w:val="000000"/>
                <w:sz w:val="22"/>
                <w:szCs w:val="22"/>
              </w:rPr>
              <w:t>Участок ровный, прямоугольной формы</w:t>
            </w:r>
            <w:r w:rsidR="00D5713D">
              <w:rPr>
                <w:color w:val="000000"/>
                <w:sz w:val="22"/>
                <w:szCs w:val="22"/>
              </w:rPr>
              <w:t>.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Площадь (</w:t>
            </w:r>
            <w:proofErr w:type="gramStart"/>
            <w:r>
              <w:rPr>
                <w:color w:val="000000"/>
                <w:sz w:val="22"/>
                <w:szCs w:val="22"/>
              </w:rPr>
              <w:t>га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651E4B" w:rsidP="00BE08AF">
            <w:pPr>
              <w:snapToGrid w:val="0"/>
            </w:pPr>
            <w:r>
              <w:rPr>
                <w:color w:val="000000"/>
                <w:sz w:val="22"/>
                <w:szCs w:val="22"/>
                <w:u w:val="single"/>
              </w:rPr>
              <w:t>7</w:t>
            </w:r>
          </w:p>
        </w:tc>
      </w:tr>
      <w:tr w:rsidR="00B712DC">
        <w:tc>
          <w:tcPr>
            <w:tcW w:w="5730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333333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245" w:type="dxa"/>
            <w:tcBorders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 w:rsidP="00651E4B">
            <w:pPr>
              <w:snapToGrid w:val="0"/>
              <w:jc w:val="both"/>
            </w:pPr>
            <w:r>
              <w:rPr>
                <w:color w:val="333333"/>
                <w:sz w:val="22"/>
                <w:szCs w:val="22"/>
              </w:rPr>
              <w:t>37:0</w:t>
            </w:r>
            <w:r w:rsidR="00651E4B">
              <w:rPr>
                <w:color w:val="333333"/>
                <w:sz w:val="22"/>
                <w:szCs w:val="22"/>
              </w:rPr>
              <w:t>3</w:t>
            </w:r>
            <w:r>
              <w:rPr>
                <w:color w:val="333333"/>
                <w:sz w:val="22"/>
                <w:szCs w:val="22"/>
              </w:rPr>
              <w:t>:</w:t>
            </w:r>
            <w:r w:rsidR="00651E4B">
              <w:rPr>
                <w:color w:val="333333"/>
                <w:sz w:val="22"/>
                <w:szCs w:val="22"/>
              </w:rPr>
              <w:t>010513</w:t>
            </w:r>
            <w:r>
              <w:rPr>
                <w:color w:val="333333"/>
                <w:sz w:val="22"/>
                <w:szCs w:val="22"/>
              </w:rPr>
              <w:t>:</w:t>
            </w:r>
            <w:r w:rsidR="00651E4B">
              <w:rPr>
                <w:color w:val="333333"/>
                <w:sz w:val="22"/>
                <w:szCs w:val="22"/>
              </w:rPr>
              <w:t>1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651E4B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Гаврилово-Посадский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Населенный пункт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Pr="00651E4B" w:rsidRDefault="00B712DC">
            <w:pPr>
              <w:snapToGrid w:val="0"/>
              <w:jc w:val="both"/>
              <w:rPr>
                <w:sz w:val="22"/>
                <w:szCs w:val="22"/>
              </w:rPr>
            </w:pPr>
            <w:r w:rsidRPr="00651E4B">
              <w:rPr>
                <w:color w:val="000000"/>
                <w:sz w:val="22"/>
                <w:szCs w:val="22"/>
              </w:rPr>
              <w:t xml:space="preserve">Ивановская область, </w:t>
            </w:r>
            <w:r w:rsidR="00651E4B" w:rsidRPr="00651E4B">
              <w:rPr>
                <w:color w:val="000000"/>
                <w:sz w:val="22"/>
                <w:szCs w:val="22"/>
              </w:rPr>
              <w:t xml:space="preserve">Гаврилово-Посадский </w:t>
            </w:r>
            <w:r w:rsidRPr="00651E4B">
              <w:rPr>
                <w:color w:val="000000"/>
                <w:sz w:val="22"/>
                <w:szCs w:val="22"/>
              </w:rPr>
              <w:t xml:space="preserve">район,    </w:t>
            </w:r>
            <w:r w:rsidR="00651E4B" w:rsidRPr="00651E4B">
              <w:rPr>
                <w:color w:val="000000"/>
                <w:sz w:val="22"/>
                <w:szCs w:val="22"/>
              </w:rPr>
              <w:t>западнее с. Краснополянский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Форма собственности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651E4B">
            <w:pPr>
              <w:snapToGrid w:val="0"/>
            </w:pPr>
            <w:r>
              <w:rPr>
                <w:sz w:val="22"/>
                <w:szCs w:val="22"/>
              </w:rPr>
              <w:t>Собственность публично-правовых образований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Контактное лицо</w:t>
            </w:r>
            <w:r>
              <w:rPr>
                <w:color w:val="000000"/>
                <w:sz w:val="22"/>
                <w:szCs w:val="22"/>
              </w:rPr>
              <w:t xml:space="preserve"> (Ф.И.О.)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Карасева Марина Владимировна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rStyle w:val="a3"/>
                <w:color w:val="000000"/>
                <w:sz w:val="22"/>
                <w:szCs w:val="22"/>
                <w:u w:val="none"/>
              </w:rPr>
            </w:pPr>
            <w:r>
              <w:rPr>
                <w:color w:val="000000"/>
                <w:sz w:val="22"/>
                <w:szCs w:val="22"/>
              </w:rPr>
              <w:t xml:space="preserve">Координаты для контакта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 w:rsidP="00D5713D">
            <w:pPr>
              <w:snapToGrid w:val="0"/>
              <w:jc w:val="both"/>
            </w:pPr>
            <w:r>
              <w:rPr>
                <w:rStyle w:val="a3"/>
                <w:color w:val="000000"/>
                <w:sz w:val="22"/>
                <w:szCs w:val="22"/>
                <w:u w:val="none"/>
              </w:rPr>
              <w:t xml:space="preserve">Тел. </w:t>
            </w:r>
            <w:r w:rsidR="00D5713D">
              <w:rPr>
                <w:rStyle w:val="a3"/>
                <w:color w:val="000000"/>
                <w:sz w:val="22"/>
                <w:szCs w:val="22"/>
                <w:u w:val="none"/>
              </w:rPr>
              <w:t>+7</w:t>
            </w:r>
            <w:r w:rsidR="00451A2C">
              <w:rPr>
                <w:rStyle w:val="a3"/>
                <w:color w:val="000000"/>
                <w:sz w:val="22"/>
                <w:szCs w:val="22"/>
                <w:u w:val="none"/>
              </w:rPr>
              <w:t>9036320967</w:t>
            </w:r>
          </w:p>
        </w:tc>
      </w:tr>
      <w:tr w:rsidR="00B712DC">
        <w:trPr>
          <w:trHeight w:val="304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Первичное назначение объекта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51A2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Для обслуживания карьера глины и кирпичного завода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51A2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Для промышленного производства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51A2C" w:rsidP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>
        <w:trPr>
          <w:trHeight w:val="276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4E15AE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Имеется 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Собственная железнодорожная ветка (имеется, отсутствует)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 w:rsidP="00D5713D">
            <w:pPr>
              <w:pStyle w:val="ListParagraph"/>
              <w:snapToGrid w:val="0"/>
              <w:ind w:left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CF3FEC">
              <w:rPr>
                <w:color w:val="000000"/>
                <w:sz w:val="22"/>
                <w:szCs w:val="22"/>
              </w:rPr>
              <w:t xml:space="preserve">Непосредственно примыкает </w:t>
            </w:r>
            <w:proofErr w:type="gramStart"/>
            <w:r w:rsidR="00D5713D">
              <w:rPr>
                <w:color w:val="000000"/>
                <w:sz w:val="22"/>
                <w:szCs w:val="22"/>
              </w:rPr>
              <w:t xml:space="preserve">к </w:t>
            </w:r>
            <w:proofErr w:type="spellStart"/>
            <w:r w:rsidR="00D5713D">
              <w:rPr>
                <w:color w:val="000000"/>
                <w:sz w:val="22"/>
                <w:szCs w:val="22"/>
              </w:rPr>
              <w:t>ж</w:t>
            </w:r>
            <w:proofErr w:type="gramEnd"/>
            <w:r w:rsidR="00D5713D">
              <w:rPr>
                <w:color w:val="000000"/>
                <w:sz w:val="22"/>
                <w:szCs w:val="22"/>
              </w:rPr>
              <w:t>\д</w:t>
            </w:r>
            <w:proofErr w:type="spellEnd"/>
            <w:r w:rsidR="00D5713D">
              <w:rPr>
                <w:color w:val="000000"/>
                <w:sz w:val="22"/>
                <w:szCs w:val="22"/>
              </w:rPr>
              <w:t xml:space="preserve"> ветке</w:t>
            </w: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Расстояние до основных автомагистралей, наименование автомагистралей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Pr="004F66A2" w:rsidRDefault="006341BC" w:rsidP="008A7576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6A2">
              <w:rPr>
                <w:rFonts w:ascii="Times New Roman" w:hAnsi="Times New Roman" w:cs="Times New Roman"/>
                <w:sz w:val="22"/>
                <w:szCs w:val="22"/>
              </w:rPr>
              <w:t>Автодорога Иваново-Гаврилов Посад</w:t>
            </w:r>
          </w:p>
          <w:p w:rsidR="006341BC" w:rsidRDefault="006341BC" w:rsidP="00D5713D">
            <w:pPr>
              <w:pStyle w:val="ListParagraph"/>
              <w:snapToGrid w:val="0"/>
              <w:ind w:left="0"/>
              <w:jc w:val="both"/>
            </w:pPr>
            <w:r w:rsidRPr="004F66A2">
              <w:rPr>
                <w:sz w:val="22"/>
                <w:szCs w:val="22"/>
              </w:rPr>
              <w:t xml:space="preserve">(расстояние до </w:t>
            </w:r>
            <w:proofErr w:type="gramStart"/>
            <w:r w:rsidRPr="004F66A2">
              <w:rPr>
                <w:sz w:val="22"/>
                <w:szCs w:val="22"/>
              </w:rPr>
              <w:t>г</w:t>
            </w:r>
            <w:proofErr w:type="gramEnd"/>
            <w:r w:rsidRPr="004F66A2">
              <w:rPr>
                <w:sz w:val="22"/>
                <w:szCs w:val="22"/>
              </w:rPr>
              <w:t xml:space="preserve">. Иваново – 90 км), расстояние до автомагистрали </w:t>
            </w:r>
            <w:r w:rsidR="00D5713D">
              <w:rPr>
                <w:sz w:val="22"/>
                <w:szCs w:val="22"/>
              </w:rPr>
              <w:t>1,7 к</w:t>
            </w:r>
            <w:r w:rsidRPr="004F66A2">
              <w:rPr>
                <w:sz w:val="22"/>
                <w:szCs w:val="22"/>
              </w:rPr>
              <w:t>м</w:t>
            </w:r>
          </w:p>
        </w:tc>
      </w:tr>
      <w:tr w:rsidR="006341BC">
        <w:trPr>
          <w:trHeight w:val="289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Расстояние до ближайшей ж/</w:t>
            </w: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станции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Pr="004F66A2" w:rsidRDefault="006341BC" w:rsidP="008A7576">
            <w:pPr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4F66A2">
              <w:rPr>
                <w:sz w:val="22"/>
                <w:szCs w:val="22"/>
              </w:rPr>
              <w:t>Ж\д</w:t>
            </w:r>
            <w:proofErr w:type="spellEnd"/>
            <w:r w:rsidRPr="004F66A2">
              <w:rPr>
                <w:sz w:val="22"/>
                <w:szCs w:val="22"/>
              </w:rPr>
              <w:t xml:space="preserve"> станция Гаврилов Посад ( сев</w:t>
            </w:r>
            <w:proofErr w:type="gramStart"/>
            <w:r w:rsidRPr="004F66A2">
              <w:rPr>
                <w:sz w:val="22"/>
                <w:szCs w:val="22"/>
              </w:rPr>
              <w:t>.</w:t>
            </w:r>
            <w:proofErr w:type="gramEnd"/>
            <w:r w:rsidRPr="004F66A2">
              <w:rPr>
                <w:sz w:val="22"/>
                <w:szCs w:val="22"/>
              </w:rPr>
              <w:t xml:space="preserve"> </w:t>
            </w:r>
            <w:proofErr w:type="gramStart"/>
            <w:r w:rsidRPr="004F66A2">
              <w:rPr>
                <w:sz w:val="22"/>
                <w:szCs w:val="22"/>
              </w:rPr>
              <w:t>ж</w:t>
            </w:r>
            <w:proofErr w:type="gramEnd"/>
            <w:r w:rsidRPr="004F66A2">
              <w:rPr>
                <w:sz w:val="22"/>
                <w:szCs w:val="22"/>
              </w:rPr>
              <w:t xml:space="preserve">.д.) расстояние  </w:t>
            </w:r>
            <w:r>
              <w:rPr>
                <w:sz w:val="22"/>
                <w:szCs w:val="22"/>
              </w:rPr>
              <w:t>7</w:t>
            </w:r>
            <w:r w:rsidRPr="004F66A2">
              <w:rPr>
                <w:sz w:val="22"/>
                <w:szCs w:val="22"/>
              </w:rPr>
              <w:t xml:space="preserve"> км</w:t>
            </w:r>
          </w:p>
        </w:tc>
      </w:tr>
      <w:tr w:rsidR="00B712DC">
        <w:trPr>
          <w:trHeight w:val="345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r>
              <w:rPr>
                <w:color w:val="000000"/>
                <w:sz w:val="22"/>
                <w:szCs w:val="22"/>
              </w:rPr>
              <w:t>Расстояние до возможной точки врезки в ж/</w:t>
            </w: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пути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snapToGrid w:val="0"/>
              <w:jc w:val="both"/>
            </w:pPr>
            <w:r>
              <w:t>-</w:t>
            </w:r>
          </w:p>
        </w:tc>
      </w:tr>
      <w:tr w:rsidR="00B712DC">
        <w:trPr>
          <w:trHeight w:val="75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pStyle w:val="ListParagraph"/>
              <w:snapToGrid w:val="0"/>
              <w:ind w:left="0"/>
              <w:jc w:val="both"/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6341BC">
        <w:trPr>
          <w:trHeight w:val="881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>
              <w:rPr>
                <w:color w:val="000000"/>
                <w:sz w:val="22"/>
                <w:szCs w:val="22"/>
              </w:rPr>
              <w:t>и(</w:t>
            </w:r>
            <w:proofErr w:type="gramEnd"/>
            <w:r>
              <w:rPr>
                <w:sz w:val="22"/>
                <w:szCs w:val="22"/>
              </w:rPr>
              <w:t xml:space="preserve"> Формат </w:t>
            </w:r>
            <w:r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Default="006341BC" w:rsidP="008A7576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имеется</w:t>
            </w: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Фотография объекта (Формат </w:t>
            </w:r>
            <w:r>
              <w:rPr>
                <w:color w:val="000000"/>
                <w:sz w:val="22"/>
                <w:szCs w:val="22"/>
                <w:lang w:val="en-US"/>
              </w:rPr>
              <w:t>JPG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Default="006341BC" w:rsidP="008A7576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6341BC" w:rsidRDefault="006341BC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6341BC" w:rsidRDefault="006341BC" w:rsidP="008A7576">
            <w:pPr>
              <w:snapToGrid w:val="0"/>
              <w:jc w:val="both"/>
              <w:rPr>
                <w:color w:val="000000"/>
                <w:sz w:val="22"/>
                <w:szCs w:val="22"/>
                <w:u w:val="single"/>
              </w:rPr>
            </w:pP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Pr="004F66A2" w:rsidRDefault="006341BC" w:rsidP="008A7576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4F66A2">
              <w:rPr>
                <w:sz w:val="22"/>
                <w:szCs w:val="22"/>
              </w:rPr>
              <w:t>Отсутствуют</w:t>
            </w: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Вид права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Pr="004F66A2" w:rsidRDefault="006341BC" w:rsidP="008A7576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Обременения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Pr="004F66A2" w:rsidRDefault="006341BC" w:rsidP="008A7576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4F66A2">
              <w:rPr>
                <w:sz w:val="22"/>
                <w:szCs w:val="22"/>
              </w:rPr>
              <w:t>Отсутствуют</w:t>
            </w: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Default="006341BC" w:rsidP="008A7576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341B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341BC" w:rsidRDefault="006341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Предполагаемая форма участия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341BC" w:rsidRDefault="006341BC" w:rsidP="008A7576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Аренда</w:t>
            </w: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Дата подготовки сведений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B712DC" w:rsidRDefault="006341B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17</w:t>
            </w:r>
            <w:r w:rsidR="00B712DC">
              <w:rPr>
                <w:color w:val="000000"/>
                <w:sz w:val="22"/>
                <w:szCs w:val="22"/>
              </w:rPr>
              <w:t>.10.2018</w:t>
            </w:r>
          </w:p>
        </w:tc>
      </w:tr>
    </w:tbl>
    <w:p w:rsidR="00B712DC" w:rsidRDefault="004E15AE" w:rsidP="006341BC">
      <w:pPr>
        <w:spacing w:before="280" w:after="280"/>
        <w:jc w:val="center"/>
      </w:pPr>
      <w:r w:rsidRPr="004E15A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0" type="#_x0000_t75" alt="Инвестплощадка Краснополянский.png" style="width:403.55pt;height:312.3pt;visibility:visible;mso-wrap-style:square">
            <v:imagedata r:id="rId4" o:title="Инвестплощадка Краснополянский" croptop="6279f" cropbottom="5298f" cropleft="19866f" cropright="9028f"/>
          </v:shape>
        </w:pict>
      </w:r>
    </w:p>
    <w:sectPr w:rsidR="00B712DC">
      <w:pgSz w:w="11906" w:h="16838"/>
      <w:pgMar w:top="720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1C9"/>
    <w:rsid w:val="00410B78"/>
    <w:rsid w:val="00451A2C"/>
    <w:rsid w:val="004E15AE"/>
    <w:rsid w:val="006341BC"/>
    <w:rsid w:val="00651E4B"/>
    <w:rsid w:val="007C63C8"/>
    <w:rsid w:val="00B712DC"/>
    <w:rsid w:val="00BE08AF"/>
    <w:rsid w:val="00C911C9"/>
    <w:rsid w:val="00CF3FEC"/>
    <w:rsid w:val="00D5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b w:val="0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Strong"/>
    <w:qFormat/>
    <w:rPr>
      <w:b/>
      <w:bCs/>
    </w:rPr>
  </w:style>
  <w:style w:type="character" w:customStyle="1" w:styleId="WW-Absatz-Standardschriftart12">
    <w:name w:val="WW-Absatz-Standardschriftart12"/>
  </w:style>
  <w:style w:type="character" w:customStyle="1" w:styleId="a6">
    <w:name w:val="Символ нумерации"/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styleId="ac">
    <w:name w:val="Normal (Web)"/>
    <w:basedOn w:val="a"/>
    <w:pPr>
      <w:spacing w:before="280" w:after="28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ListParagraph">
    <w:name w:val="List Paragraph"/>
    <w:basedOn w:val="a"/>
    <w:pPr>
      <w:ind w:left="720"/>
    </w:pPr>
  </w:style>
  <w:style w:type="paragraph" w:customStyle="1" w:styleId="ConsPlusNormal">
    <w:name w:val="ConsPlusNormal"/>
    <w:rsid w:val="006341B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«зелёной» площадки _______________________________________________________</vt:lpstr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«зелёной» площадки _______________________________________________________</dc:title>
  <dc:creator>User</dc:creator>
  <cp:lastModifiedBy>user</cp:lastModifiedBy>
  <cp:revision>7</cp:revision>
  <cp:lastPrinted>2019-03-07T06:49:00Z</cp:lastPrinted>
  <dcterms:created xsi:type="dcterms:W3CDTF">2019-03-07T06:41:00Z</dcterms:created>
  <dcterms:modified xsi:type="dcterms:W3CDTF">2019-03-07T06:51:00Z</dcterms:modified>
</cp:coreProperties>
</file>