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A2" w:rsidRDefault="00FC603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Паспорт «коричневой» площадки</w:t>
      </w:r>
    </w:p>
    <w:tbl>
      <w:tblPr>
        <w:tblW w:w="10338" w:type="dxa"/>
        <w:tblInd w:w="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2"/>
        <w:gridCol w:w="4546"/>
      </w:tblGrid>
      <w:tr w:rsidR="007803A2">
        <w:trPr>
          <w:trHeight w:val="237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Класс объекта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8267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здание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Инвентаризационная оценка (руб.)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8267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 данных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Балансовая стоимость, тыс.руб.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57E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230 473,76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Год постройки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F1C4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 данных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объекта (первичное назначение)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57E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Спортивный зал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Общая площадь (кв.м.)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57E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59,3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Длина (м)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757E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9,45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Ширина (м)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E60B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9,45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Высота (м)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6F1C4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 </w:t>
            </w:r>
            <w:r w:rsidR="00757EA7">
              <w:rPr>
                <w:color w:val="000000"/>
                <w:sz w:val="21"/>
                <w:szCs w:val="21"/>
              </w:rPr>
              <w:t>3,15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примыкаемой площадки (га)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</w:rPr>
            </w:pPr>
          </w:p>
        </w:tc>
      </w:tr>
      <w:tr w:rsidR="007803A2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Описание местоположения объекта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Адресная часть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EA7" w:rsidRDefault="00E60B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155641, Ивановская область, р-он Южский, с.Груздево, </w:t>
            </w:r>
            <w:r w:rsidR="00757EA7">
              <w:rPr>
                <w:color w:val="000000"/>
                <w:sz w:val="21"/>
                <w:szCs w:val="21"/>
              </w:rPr>
              <w:t>ул. Школьная, д. 4-А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Собственник</w:t>
            </w:r>
            <w:r w:rsidR="008819A9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(принадлежность объекта) 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197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Южский муниципальный район</w:t>
            </w:r>
          </w:p>
        </w:tc>
      </w:tr>
      <w:tr w:rsidR="00E60B8E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B8E" w:rsidRDefault="00E60B8E" w:rsidP="00E60B8E">
            <w:r>
              <w:rPr>
                <w:color w:val="000000"/>
                <w:sz w:val="21"/>
                <w:szCs w:val="21"/>
                <w:u w:val="single"/>
              </w:rPr>
              <w:t>Контактное лицо</w:t>
            </w:r>
            <w:r>
              <w:rPr>
                <w:color w:val="000000"/>
                <w:sz w:val="21"/>
                <w:szCs w:val="21"/>
              </w:rPr>
              <w:t xml:space="preserve"> (ФИО)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8E" w:rsidRDefault="00E60B8E" w:rsidP="00E60B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Серенина Наталья Викторовна</w:t>
            </w:r>
          </w:p>
        </w:tc>
      </w:tr>
      <w:tr w:rsidR="00E60B8E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B8E" w:rsidRDefault="00E60B8E" w:rsidP="00E60B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Координаты для контакта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8E" w:rsidRDefault="00E60B8E" w:rsidP="00E60B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(49347) 2-32-20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Описание конструкций объекта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  <w:u w:val="single"/>
              </w:rPr>
            </w:pP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Этажность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197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Материал стен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57E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бревенчатые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Фотографии, схемы, планы помещений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</w:rPr>
            </w:pPr>
          </w:p>
        </w:tc>
      </w:tr>
      <w:tr w:rsidR="007803A2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Инженерные коммуникации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>
        <w:trPr>
          <w:cantSplit/>
          <w:trHeight w:hRule="exact" w:val="515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Водопровод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E60B8E" w:rsidP="00D8040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Отсутствует </w:t>
            </w:r>
          </w:p>
        </w:tc>
      </w:tr>
      <w:tr w:rsidR="007803A2">
        <w:trPr>
          <w:cantSplit/>
          <w:trHeight w:hRule="exact" w:val="565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Электроэнергия  (мощность в наличии,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628D6" w:rsidP="00E60B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</w:t>
            </w:r>
            <w:r w:rsidR="00E60B8E">
              <w:rPr>
                <w:color w:val="000000"/>
                <w:sz w:val="21"/>
                <w:szCs w:val="21"/>
              </w:rPr>
              <w:t>, мощность 220 Вт</w:t>
            </w:r>
          </w:p>
        </w:tc>
      </w:tr>
      <w:tr w:rsidR="007803A2">
        <w:trPr>
          <w:cantSplit/>
          <w:trHeight w:hRule="exact" w:val="53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Отопление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628D6" w:rsidP="00E60B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Печное отопление</w:t>
            </w:r>
          </w:p>
        </w:tc>
      </w:tr>
      <w:tr w:rsidR="007803A2">
        <w:trPr>
          <w:cantSplit/>
          <w:trHeight w:hRule="exact" w:val="553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Газ (мощность в наличии,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C329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Отсутствует </w:t>
            </w:r>
          </w:p>
        </w:tc>
      </w:tr>
      <w:tr w:rsidR="007803A2">
        <w:trPr>
          <w:cantSplit/>
          <w:trHeight w:hRule="exact" w:val="562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Канализация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C329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 выгребная яма</w:t>
            </w:r>
          </w:p>
        </w:tc>
      </w:tr>
      <w:tr w:rsidR="007803A2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Подъездные пути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684017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Наличие собственных подъездных путей (имеется дорога с асфальтовым или грунтовым покрытием, отсутствует)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Дорога с грунтовым покрытием</w:t>
            </w:r>
          </w:p>
        </w:tc>
      </w:tr>
      <w:tr w:rsidR="00684017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собственной ж/д ветки (имеется, отсутствует)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684017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основных автомагистралей (км)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017" w:rsidRPr="00807645" w:rsidRDefault="00684017" w:rsidP="00684017">
            <w:pPr>
              <w:snapToGrid w:val="0"/>
              <w:rPr>
                <w:sz w:val="20"/>
              </w:rPr>
            </w:pPr>
            <w:r w:rsidRPr="00807645">
              <w:rPr>
                <w:sz w:val="20"/>
              </w:rPr>
              <w:t xml:space="preserve">Около 30 км до автодороги </w:t>
            </w:r>
          </w:p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 w:rsidRPr="00807645">
              <w:rPr>
                <w:sz w:val="20"/>
              </w:rPr>
              <w:t>г.Южа - г.Шуя – г.Иваново</w:t>
            </w:r>
          </w:p>
        </w:tc>
      </w:tr>
      <w:tr w:rsidR="00684017">
        <w:trPr>
          <w:trHeight w:val="345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ж/д станции (км)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Около 95 км (г.Шуя)</w:t>
            </w:r>
          </w:p>
        </w:tc>
      </w:tr>
      <w:tr w:rsidR="00684017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точки врезки ж/д путей (км)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017" w:rsidRDefault="00684017" w:rsidP="006840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ближайшего жилья (км)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E28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0,005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Возможность расширения территории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14E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имеется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Возможность обособления территории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14E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Юридическая документация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>
        <w:trPr>
          <w:trHeight w:val="799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Вид права на объект и наличие правоустанавливающей документации на земельный участок под объектом (желательно приложить  выписки  из  ГЗК, либо КПТ)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E288E" w:rsidP="00DE288E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Собственность, </w:t>
            </w:r>
            <w:r w:rsidRPr="005D4DA1">
              <w:rPr>
                <w:sz w:val="20"/>
              </w:rPr>
              <w:t>государственн</w:t>
            </w:r>
            <w:r>
              <w:rPr>
                <w:sz w:val="20"/>
              </w:rPr>
              <w:t>ая регистрация</w:t>
            </w:r>
            <w:r w:rsidRPr="005D4DA1">
              <w:rPr>
                <w:sz w:val="20"/>
              </w:rPr>
              <w:t xml:space="preserve"> права на </w:t>
            </w:r>
            <w:r>
              <w:rPr>
                <w:sz w:val="20"/>
              </w:rPr>
              <w:t>спортивный зал</w:t>
            </w:r>
            <w:r w:rsidRPr="005D4DA1">
              <w:rPr>
                <w:sz w:val="20"/>
              </w:rPr>
              <w:t xml:space="preserve"> № 37-37-06/084/2010-18</w:t>
            </w:r>
            <w:r>
              <w:rPr>
                <w:sz w:val="20"/>
              </w:rPr>
              <w:t>6</w:t>
            </w:r>
            <w:r w:rsidRPr="005D4DA1">
              <w:rPr>
                <w:sz w:val="20"/>
              </w:rPr>
              <w:t xml:space="preserve"> от 10.03.2010 г., на земельный участок 37-37-06/201/2013-65</w:t>
            </w:r>
            <w:r>
              <w:rPr>
                <w:sz w:val="20"/>
              </w:rPr>
              <w:t>8</w:t>
            </w:r>
            <w:r w:rsidRPr="005D4DA1">
              <w:rPr>
                <w:sz w:val="20"/>
              </w:rPr>
              <w:t xml:space="preserve"> от 13.08.2013</w:t>
            </w:r>
            <w:r>
              <w:rPr>
                <w:sz w:val="20"/>
              </w:rPr>
              <w:t xml:space="preserve"> г.</w:t>
            </w:r>
          </w:p>
          <w:p w:rsidR="00DE288E" w:rsidRDefault="00DE288E" w:rsidP="00DE288E">
            <w:pPr>
              <w:rPr>
                <w:color w:val="000000"/>
                <w:sz w:val="21"/>
                <w:szCs w:val="21"/>
              </w:rPr>
            </w:pPr>
            <w:r>
              <w:rPr>
                <w:sz w:val="20"/>
              </w:rPr>
              <w:t>Правообладатель: Южский муниципальный район</w:t>
            </w:r>
          </w:p>
        </w:tc>
      </w:tr>
      <w:tr w:rsidR="007803A2">
        <w:trPr>
          <w:trHeight w:val="386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Pr="00FF3A1A" w:rsidRDefault="00FC6033">
            <w:pPr>
              <w:rPr>
                <w:sz w:val="21"/>
                <w:szCs w:val="21"/>
              </w:rPr>
            </w:pPr>
            <w:r w:rsidRPr="00FF3A1A">
              <w:rPr>
                <w:sz w:val="21"/>
                <w:szCs w:val="21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Pr="00FF3A1A" w:rsidRDefault="00514E72">
            <w:pPr>
              <w:rPr>
                <w:sz w:val="21"/>
                <w:szCs w:val="21"/>
              </w:rPr>
            </w:pPr>
            <w:r w:rsidRPr="00FF3A1A">
              <w:rPr>
                <w:sz w:val="21"/>
                <w:szCs w:val="21"/>
              </w:rPr>
              <w:t>1 365 082,29</w:t>
            </w:r>
          </w:p>
        </w:tc>
      </w:tr>
      <w:tr w:rsidR="007803A2">
        <w:trPr>
          <w:trHeight w:val="449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14E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Имеется. Дата последней инвентаризации</w:t>
            </w:r>
            <w:r w:rsidR="00D8040A">
              <w:rPr>
                <w:color w:val="000000"/>
                <w:sz w:val="21"/>
                <w:szCs w:val="21"/>
              </w:rPr>
              <w:t xml:space="preserve"> 2022 год</w:t>
            </w:r>
            <w:r w:rsidR="000E30DF">
              <w:rPr>
                <w:color w:val="000000"/>
                <w:sz w:val="21"/>
                <w:szCs w:val="21"/>
              </w:rPr>
              <w:t>. Технический паспорт от 11.06.2008 г.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Обременения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8040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8040A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Аренда, продажа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8040A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60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D6A32" w:rsidP="007D6A3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земельного участка</w:t>
            </w:r>
            <w:r w:rsidR="00D61EDE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на котором находится объект -  7761 кв. м.</w:t>
            </w:r>
          </w:p>
        </w:tc>
      </w:tr>
      <w:tr w:rsidR="007803A2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Дата подготовки сведений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8040A" w:rsidP="00FF3A1A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FF3A1A">
              <w:rPr>
                <w:b/>
                <w:color w:val="000000"/>
                <w:sz w:val="21"/>
                <w:szCs w:val="21"/>
              </w:rPr>
              <w:t>8</w:t>
            </w:r>
            <w:bookmarkStart w:id="0" w:name="_GoBack"/>
            <w:bookmarkEnd w:id="0"/>
            <w:r>
              <w:rPr>
                <w:b/>
                <w:color w:val="000000"/>
                <w:sz w:val="21"/>
                <w:szCs w:val="21"/>
              </w:rPr>
              <w:t>.08</w:t>
            </w:r>
            <w:r w:rsidR="00FB6170">
              <w:rPr>
                <w:b/>
                <w:color w:val="000000"/>
                <w:sz w:val="21"/>
                <w:szCs w:val="21"/>
              </w:rPr>
              <w:t>.2023</w:t>
            </w:r>
          </w:p>
        </w:tc>
      </w:tr>
    </w:tbl>
    <w:p w:rsidR="007803A2" w:rsidRDefault="007803A2"/>
    <w:sectPr w:rsidR="007803A2" w:rsidSect="00D61EDE">
      <w:pgSz w:w="11906" w:h="16838"/>
      <w:pgMar w:top="426" w:right="850" w:bottom="142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5C" w:rsidRDefault="009E545C">
      <w:r>
        <w:separator/>
      </w:r>
    </w:p>
  </w:endnote>
  <w:endnote w:type="continuationSeparator" w:id="0">
    <w:p w:rsidR="009E545C" w:rsidRDefault="009E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5C" w:rsidRDefault="009E545C">
      <w:r>
        <w:separator/>
      </w:r>
    </w:p>
  </w:footnote>
  <w:footnote w:type="continuationSeparator" w:id="0">
    <w:p w:rsidR="009E545C" w:rsidRDefault="009E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F4FD0"/>
    <w:multiLevelType w:val="hybridMultilevel"/>
    <w:tmpl w:val="4B88F66E"/>
    <w:lvl w:ilvl="0" w:tplc="7736F23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B0E7A6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EE8626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2DC631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6460E7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7EEBD2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51C860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8C80304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3E4BDA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2"/>
    <w:rsid w:val="00064A7E"/>
    <w:rsid w:val="000E30DF"/>
    <w:rsid w:val="00197BC8"/>
    <w:rsid w:val="001D7C3C"/>
    <w:rsid w:val="0023751D"/>
    <w:rsid w:val="00514E72"/>
    <w:rsid w:val="005920F4"/>
    <w:rsid w:val="00684017"/>
    <w:rsid w:val="006F1C44"/>
    <w:rsid w:val="00717656"/>
    <w:rsid w:val="00734976"/>
    <w:rsid w:val="00757EA7"/>
    <w:rsid w:val="007803A2"/>
    <w:rsid w:val="007D6A32"/>
    <w:rsid w:val="008819A9"/>
    <w:rsid w:val="009628D6"/>
    <w:rsid w:val="009B7696"/>
    <w:rsid w:val="009E545C"/>
    <w:rsid w:val="00C329B7"/>
    <w:rsid w:val="00CB1360"/>
    <w:rsid w:val="00D569E0"/>
    <w:rsid w:val="00D61EDE"/>
    <w:rsid w:val="00D8040A"/>
    <w:rsid w:val="00DE288E"/>
    <w:rsid w:val="00E60B8E"/>
    <w:rsid w:val="00F71377"/>
    <w:rsid w:val="00F82676"/>
    <w:rsid w:val="00FA205E"/>
    <w:rsid w:val="00FB6170"/>
    <w:rsid w:val="00FC603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8D0D-58BA-4767-94F3-DBD37727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32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1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Cs w:val="21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  <w:rPr>
      <w:szCs w:val="21"/>
    </w:rPr>
  </w:style>
  <w:style w:type="paragraph" w:styleId="a4">
    <w:name w:val="No Spacing"/>
    <w:qFormat/>
    <w:rPr>
      <w:rFonts w:ascii="Calibri" w:eastAsia="Lucida Sans Unicode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0"/>
    <w:qFormat/>
    <w:rPr>
      <w:i/>
      <w:iCs/>
      <w:color w:val="000000"/>
      <w:szCs w:val="21"/>
    </w:rPr>
  </w:style>
  <w:style w:type="character" w:customStyle="1" w:styleId="210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3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qFormat/>
    <w:pPr>
      <w:keepLines w:val="0"/>
      <w:numPr>
        <w:numId w:val="0"/>
      </w:numPr>
      <w:spacing w:before="240" w:after="60"/>
    </w:pPr>
    <w:rPr>
      <w:color w:val="000000"/>
      <w:sz w:val="32"/>
      <w:szCs w:val="29"/>
    </w:rPr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5">
    <w:name w:val="Заголовок 1 Знак"/>
    <w:qFormat/>
    <w:rPr>
      <w:rFonts w:ascii="Cambria" w:eastAsia="Lucida Sans Unicode" w:hAnsi="Cambria" w:cs="Mangal"/>
      <w:b/>
      <w:bCs/>
      <w:color w:val="365F91"/>
      <w:sz w:val="28"/>
      <w:szCs w:val="28"/>
      <w:lang w:bidi="hi-IN"/>
    </w:rPr>
  </w:style>
  <w:style w:type="character" w:customStyle="1" w:styleId="23">
    <w:name w:val="Заголовок 2 Знак"/>
    <w:qFormat/>
    <w:rPr>
      <w:rFonts w:ascii="Cambria" w:eastAsia="Lucida Sans Unicode" w:hAnsi="Cambria" w:cs="Mangal"/>
      <w:b/>
      <w:bCs/>
      <w:color w:val="4F81BD"/>
      <w:sz w:val="26"/>
      <w:szCs w:val="26"/>
      <w:lang w:bidi="hi-IN"/>
    </w:rPr>
  </w:style>
  <w:style w:type="character" w:customStyle="1" w:styleId="32">
    <w:name w:val="Заголовок 3 Знак"/>
    <w:qFormat/>
    <w:rPr>
      <w:rFonts w:ascii="Cambria" w:eastAsia="Lucida Sans Unicode" w:hAnsi="Cambria" w:cs="Mangal"/>
      <w:b/>
      <w:bCs/>
      <w:color w:val="4F81BD"/>
      <w:sz w:val="24"/>
      <w:szCs w:val="24"/>
      <w:lang w:bidi="hi-IN"/>
    </w:rPr>
  </w:style>
  <w:style w:type="character" w:customStyle="1" w:styleId="42">
    <w:name w:val="Заголовок 4 Знак"/>
    <w:qFormat/>
    <w:rPr>
      <w:rFonts w:ascii="Cambria" w:eastAsia="Lucida Sans Unicode" w:hAnsi="Cambria" w:cs="Mangal"/>
      <w:b/>
      <w:bCs/>
      <w:i/>
      <w:iCs/>
      <w:color w:val="4F81BD"/>
      <w:sz w:val="24"/>
      <w:szCs w:val="24"/>
      <w:lang w:bidi="hi-IN"/>
    </w:rPr>
  </w:style>
  <w:style w:type="character" w:customStyle="1" w:styleId="52">
    <w:name w:val="Заголовок 5 Знак"/>
    <w:qFormat/>
    <w:rPr>
      <w:rFonts w:ascii="Calibri" w:eastAsia="Times New Roman" w:hAnsi="Calibri" w:cs="Mangal"/>
      <w:b/>
      <w:bCs/>
      <w:i/>
      <w:iCs/>
      <w:sz w:val="26"/>
      <w:szCs w:val="23"/>
      <w:lang w:bidi="hi-IN"/>
    </w:rPr>
  </w:style>
  <w:style w:type="character" w:customStyle="1" w:styleId="62">
    <w:name w:val="Заголовок 6 Знак"/>
    <w:qFormat/>
    <w:rPr>
      <w:rFonts w:ascii="Calibri" w:eastAsia="Times New Roman" w:hAnsi="Calibri" w:cs="Mangal"/>
      <w:b/>
      <w:bCs/>
      <w:sz w:val="22"/>
      <w:lang w:bidi="hi-IN"/>
    </w:rPr>
  </w:style>
  <w:style w:type="character" w:customStyle="1" w:styleId="72">
    <w:name w:val="Заголовок 7 Знак"/>
    <w:qFormat/>
    <w:rPr>
      <w:rFonts w:ascii="Calibri" w:eastAsia="Times New Roman" w:hAnsi="Calibri" w:cs="Mangal"/>
      <w:sz w:val="24"/>
      <w:szCs w:val="21"/>
      <w:lang w:bidi="hi-IN"/>
    </w:rPr>
  </w:style>
  <w:style w:type="character" w:customStyle="1" w:styleId="82">
    <w:name w:val="Заголовок 8 Знак"/>
    <w:qFormat/>
    <w:rPr>
      <w:rFonts w:ascii="Calibri" w:eastAsia="Times New Roman" w:hAnsi="Calibri" w:cs="Mangal"/>
      <w:i/>
      <w:iCs/>
      <w:sz w:val="24"/>
      <w:szCs w:val="21"/>
      <w:lang w:bidi="hi-IN"/>
    </w:rPr>
  </w:style>
  <w:style w:type="character" w:customStyle="1" w:styleId="92">
    <w:name w:val="Заголовок 9 Знак"/>
    <w:qFormat/>
    <w:rPr>
      <w:rFonts w:ascii="Cambria" w:eastAsia="Times New Roman" w:hAnsi="Cambria" w:cs="Mangal"/>
      <w:sz w:val="22"/>
      <w:lang w:bidi="hi-IN"/>
    </w:rPr>
  </w:style>
  <w:style w:type="character" w:customStyle="1" w:styleId="af6">
    <w:name w:val="Название Знак"/>
    <w:qFormat/>
    <w:rPr>
      <w:rFonts w:ascii="Cambria" w:eastAsia="Times New Roman" w:hAnsi="Cambria" w:cs="Mangal"/>
      <w:b/>
      <w:bCs/>
      <w:sz w:val="32"/>
      <w:szCs w:val="29"/>
      <w:lang w:bidi="hi-IN"/>
    </w:rPr>
  </w:style>
  <w:style w:type="character" w:customStyle="1" w:styleId="af7">
    <w:name w:val="Подзаголовок Знак"/>
    <w:qFormat/>
    <w:rPr>
      <w:rFonts w:ascii="Cambria" w:eastAsia="Times New Roman" w:hAnsi="Cambria" w:cs="Mangal"/>
      <w:sz w:val="24"/>
      <w:szCs w:val="21"/>
      <w:lang w:bidi="hi-IN"/>
    </w:rPr>
  </w:style>
  <w:style w:type="character" w:customStyle="1" w:styleId="StrongEmphasis">
    <w:name w:val="Strong Emphasis"/>
    <w:qFormat/>
    <w:rPr>
      <w:b/>
      <w:bCs/>
    </w:rPr>
  </w:style>
  <w:style w:type="character" w:styleId="af8">
    <w:name w:val="Emphasis"/>
    <w:qFormat/>
    <w:rPr>
      <w:i/>
      <w:iCs/>
    </w:rPr>
  </w:style>
  <w:style w:type="character" w:customStyle="1" w:styleId="af9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24">
    <w:name w:val="Цитата 2 Знак"/>
    <w:qFormat/>
    <w:rPr>
      <w:rFonts w:eastAsia="Lucida Sans Unicode" w:cs="Mangal"/>
      <w:i/>
      <w:iCs/>
      <w:color w:val="000000"/>
      <w:sz w:val="24"/>
      <w:szCs w:val="21"/>
      <w:lang w:bidi="hi-IN"/>
    </w:rPr>
  </w:style>
  <w:style w:type="character" w:customStyle="1" w:styleId="afa">
    <w:name w:val="Выделенная цитата Знак"/>
    <w:qFormat/>
    <w:rPr>
      <w:rFonts w:eastAsia="Lucida Sans Unicode" w:cs="Mangal"/>
      <w:b/>
      <w:bCs/>
      <w:i/>
      <w:iCs/>
      <w:color w:val="4F81BD"/>
      <w:sz w:val="24"/>
      <w:szCs w:val="21"/>
      <w:lang w:bidi="hi-IN"/>
    </w:rPr>
  </w:style>
  <w:style w:type="character" w:styleId="afb">
    <w:name w:val="Subtle Emphasis"/>
    <w:qFormat/>
    <w:rPr>
      <w:i/>
      <w:iCs/>
      <w:color w:val="808080"/>
    </w:rPr>
  </w:style>
  <w:style w:type="character" w:styleId="afc">
    <w:name w:val="Intense Emphasis"/>
    <w:qFormat/>
    <w:rPr>
      <w:b/>
      <w:bCs/>
      <w:i/>
      <w:iCs/>
      <w:color w:val="4F81BD"/>
    </w:rPr>
  </w:style>
  <w:style w:type="character" w:styleId="afd">
    <w:name w:val="Subtle Reference"/>
    <w:qFormat/>
    <w:rPr>
      <w:smallCaps/>
      <w:color w:val="C0504D"/>
      <w:u w:val="single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qFormat/>
    <w:rPr>
      <w:b/>
      <w:bCs/>
      <w:smallCaps/>
      <w:spacing w:val="5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szCs w:val="29"/>
    </w:rPr>
  </w:style>
  <w:style w:type="paragraph" w:styleId="aff0">
    <w:name w:val="Body Text"/>
    <w:basedOn w:val="a"/>
    <w:pPr>
      <w:spacing w:after="140" w:line="276" w:lineRule="auto"/>
    </w:pPr>
  </w:style>
  <w:style w:type="paragraph" w:styleId="aff1">
    <w:name w:val="List"/>
    <w:basedOn w:val="aff0"/>
  </w:style>
  <w:style w:type="paragraph" w:styleId="aff2">
    <w:name w:val="caption"/>
    <w:basedOn w:val="a"/>
    <w:next w:val="a"/>
    <w:qFormat/>
    <w:rPr>
      <w:b/>
      <w:bCs/>
      <w:sz w:val="20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2"/>
    <w:qFormat/>
    <w:pPr>
      <w:spacing w:after="60"/>
      <w:jc w:val="center"/>
      <w:outlineLvl w:val="1"/>
    </w:pPr>
    <w:rPr>
      <w:rFonts w:ascii="Cambria" w:hAnsi="Cambria" w:cs="Cambria"/>
      <w:szCs w:val="21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> </cp:keywords>
  <dc:description/>
  <cp:lastModifiedBy>Татьяна</cp:lastModifiedBy>
  <cp:revision>10</cp:revision>
  <dcterms:created xsi:type="dcterms:W3CDTF">2023-08-04T09:00:00Z</dcterms:created>
  <dcterms:modified xsi:type="dcterms:W3CDTF">2023-08-09T06:16:00Z</dcterms:modified>
  <dc:language>en-US</dc:language>
</cp:coreProperties>
</file>